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3" w:type="dxa"/>
        <w:tblInd w:w="-108" w:type="dxa"/>
        <w:tblLayout w:type="fixed"/>
        <w:tblCellMar>
          <w:left w:w="10" w:type="dxa"/>
          <w:right w:w="10" w:type="dxa"/>
        </w:tblCellMar>
        <w:tblLook w:val="04A0" w:firstRow="1" w:lastRow="0" w:firstColumn="1" w:lastColumn="0" w:noHBand="0" w:noVBand="1"/>
      </w:tblPr>
      <w:tblGrid>
        <w:gridCol w:w="3964"/>
        <w:gridCol w:w="3618"/>
        <w:gridCol w:w="115"/>
        <w:gridCol w:w="3733"/>
        <w:gridCol w:w="46"/>
        <w:gridCol w:w="3687"/>
      </w:tblGrid>
      <w:tr w:rsidR="00AD0FB0" w14:paraId="016F2974"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50FCDB6" w14:textId="4F41B995" w:rsidR="00AD0FB0" w:rsidRDefault="00AD0FB0">
            <w:pPr>
              <w:pStyle w:val="Standard"/>
              <w:spacing w:after="0" w:line="240" w:lineRule="auto"/>
              <w:rPr>
                <w:b/>
                <w:sz w:val="20"/>
                <w:szCs w:val="20"/>
              </w:rPr>
            </w:pPr>
          </w:p>
        </w:tc>
        <w:tc>
          <w:tcPr>
            <w:tcW w:w="361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A53A47E" w14:textId="77777777" w:rsidR="00AD0FB0" w:rsidRDefault="00623704">
            <w:pPr>
              <w:pStyle w:val="Standard"/>
              <w:spacing w:after="0" w:line="240" w:lineRule="auto"/>
              <w:jc w:val="center"/>
            </w:pPr>
            <w:r>
              <w:rPr>
                <w:b/>
                <w:sz w:val="20"/>
                <w:szCs w:val="20"/>
              </w:rPr>
              <w:t>P1</w:t>
            </w:r>
          </w:p>
        </w:tc>
        <w:tc>
          <w:tcPr>
            <w:tcW w:w="3894"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5DA6CD5" w14:textId="77777777" w:rsidR="00AD0FB0" w:rsidRDefault="00623704">
            <w:pPr>
              <w:pStyle w:val="Standard"/>
              <w:spacing w:after="0" w:line="240" w:lineRule="auto"/>
              <w:jc w:val="center"/>
            </w:pPr>
            <w:r>
              <w:rPr>
                <w:b/>
                <w:sz w:val="20"/>
                <w:szCs w:val="20"/>
              </w:rPr>
              <w:t>P2</w:t>
            </w:r>
          </w:p>
        </w:tc>
        <w:tc>
          <w:tcPr>
            <w:tcW w:w="3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8E1958" w14:textId="77777777" w:rsidR="00AD0FB0" w:rsidRDefault="00623704">
            <w:pPr>
              <w:pStyle w:val="Standard"/>
              <w:spacing w:after="0" w:line="240" w:lineRule="auto"/>
              <w:jc w:val="center"/>
            </w:pPr>
            <w:r>
              <w:rPr>
                <w:b/>
                <w:sz w:val="20"/>
                <w:szCs w:val="20"/>
              </w:rPr>
              <w:t>P3</w:t>
            </w:r>
          </w:p>
        </w:tc>
      </w:tr>
      <w:tr w:rsidR="00AD0FB0" w:rsidRPr="0091682C" w14:paraId="6D3133AC"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F6EF943" w14:textId="43E3B068" w:rsidR="00AD0FB0" w:rsidRDefault="00623704">
            <w:pPr>
              <w:pStyle w:val="Standard"/>
              <w:spacing w:after="0" w:line="240" w:lineRule="auto"/>
              <w:rPr>
                <w:b/>
                <w:sz w:val="20"/>
                <w:szCs w:val="20"/>
              </w:rPr>
            </w:pPr>
            <w:r>
              <w:rPr>
                <w:b/>
                <w:sz w:val="20"/>
                <w:szCs w:val="20"/>
              </w:rPr>
              <w:t xml:space="preserve">Reporting physician(s) </w:t>
            </w:r>
          </w:p>
          <w:p w14:paraId="60C4FCFD" w14:textId="3EBDC456" w:rsidR="003E4C21" w:rsidRDefault="003E4C21" w:rsidP="003E4C21">
            <w:pPr>
              <w:pStyle w:val="Standard"/>
              <w:spacing w:after="0" w:line="240" w:lineRule="auto"/>
            </w:pPr>
            <w:r>
              <w:t xml:space="preserve">Last name and first name </w:t>
            </w:r>
            <w:r>
              <w:t>of physician</w:t>
            </w:r>
            <w:r>
              <w:t xml:space="preserve">: </w:t>
            </w:r>
          </w:p>
          <w:p w14:paraId="0EF11501" w14:textId="1121EF23" w:rsidR="003E4C21" w:rsidRDefault="003E4C21" w:rsidP="003E4C21">
            <w:pPr>
              <w:pStyle w:val="Standard"/>
              <w:spacing w:after="0" w:line="240" w:lineRule="auto"/>
            </w:pPr>
            <w:r>
              <w:t xml:space="preserve">Affiliation : </w:t>
            </w:r>
          </w:p>
          <w:p w14:paraId="0C0F595B" w14:textId="77777777" w:rsidR="003E4C21" w:rsidRDefault="003E4C21" w:rsidP="003E4C21">
            <w:pPr>
              <w:pStyle w:val="Standard"/>
              <w:spacing w:after="0" w:line="240" w:lineRule="auto"/>
            </w:pPr>
            <w:r>
              <w:t>Hospital and clinician name:</w:t>
            </w:r>
          </w:p>
          <w:p w14:paraId="2095EA82" w14:textId="51BF6F73" w:rsidR="004636BA" w:rsidRDefault="003E4C21" w:rsidP="003E4C21">
            <w:pPr>
              <w:pStyle w:val="Standard"/>
              <w:spacing w:after="0" w:line="240" w:lineRule="auto"/>
            </w:pPr>
            <w:r>
              <w:t>Email :</w:t>
            </w:r>
          </w:p>
        </w:tc>
        <w:tc>
          <w:tcPr>
            <w:tcW w:w="3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524CE1" w14:textId="77777777" w:rsidR="00AD0FB0" w:rsidRDefault="00AD0FB0" w:rsidP="007E4310">
            <w:pPr>
              <w:pStyle w:val="Standard"/>
              <w:spacing w:after="0" w:line="240" w:lineRule="auto"/>
              <w:jc w:val="both"/>
              <w:rPr>
                <w:b/>
                <w:sz w:val="20"/>
                <w:szCs w:val="20"/>
              </w:rPr>
            </w:pPr>
          </w:p>
          <w:p w14:paraId="1A5C15F1" w14:textId="77777777" w:rsidR="00AD0FB0" w:rsidRDefault="00AD0FB0" w:rsidP="007E4310">
            <w:pPr>
              <w:pStyle w:val="Standard"/>
              <w:spacing w:after="0" w:line="240" w:lineRule="auto"/>
              <w:jc w:val="both"/>
              <w:rPr>
                <w:b/>
                <w:sz w:val="20"/>
                <w:szCs w:val="20"/>
              </w:rPr>
            </w:pPr>
          </w:p>
          <w:p w14:paraId="59C2713D" w14:textId="77777777" w:rsidR="00AD0FB0" w:rsidRDefault="00AD0FB0" w:rsidP="007E4310">
            <w:pPr>
              <w:pStyle w:val="Standard"/>
              <w:spacing w:after="0" w:line="240" w:lineRule="auto"/>
              <w:jc w:val="both"/>
              <w:rPr>
                <w:b/>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7F1993" w14:textId="77777777" w:rsidR="00AD0FB0" w:rsidRDefault="00AD0FB0" w:rsidP="007E4310">
            <w:pPr>
              <w:pStyle w:val="Standard"/>
              <w:spacing w:after="0" w:line="240" w:lineRule="auto"/>
              <w:jc w:val="both"/>
              <w:rPr>
                <w:b/>
                <w:sz w:val="20"/>
                <w:szCs w:val="20"/>
              </w:rP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04E77C" w14:textId="77777777" w:rsidR="00AD0FB0" w:rsidRDefault="00AD0FB0" w:rsidP="007E4310">
            <w:pPr>
              <w:pStyle w:val="Standard"/>
              <w:spacing w:after="0" w:line="240" w:lineRule="auto"/>
              <w:jc w:val="both"/>
              <w:rPr>
                <w:b/>
                <w:sz w:val="20"/>
                <w:szCs w:val="20"/>
              </w:rPr>
            </w:pPr>
          </w:p>
        </w:tc>
      </w:tr>
      <w:tr w:rsidR="00AD0FB0" w14:paraId="4CFF1B3E"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3982D19" w14:textId="444FFA25" w:rsidR="00AD0FB0" w:rsidRDefault="00623704">
            <w:pPr>
              <w:pStyle w:val="Standard"/>
              <w:spacing w:after="0" w:line="240" w:lineRule="auto"/>
            </w:pPr>
            <w:r>
              <w:rPr>
                <w:b/>
                <w:sz w:val="20"/>
                <w:szCs w:val="20"/>
              </w:rPr>
              <w:t>Previously reported (reference)</w:t>
            </w:r>
            <w:r w:rsidR="004636BA">
              <w:rPr>
                <w:b/>
                <w:sz w:val="20"/>
                <w:szCs w:val="20"/>
              </w:rPr>
              <w:t xml:space="preserve"> of publication (s)</w:t>
            </w:r>
          </w:p>
        </w:tc>
        <w:tc>
          <w:tcPr>
            <w:tcW w:w="3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06C2DE" w14:textId="77777777" w:rsidR="00AD0FB0" w:rsidRDefault="00AD0FB0" w:rsidP="007E4310">
            <w:pPr>
              <w:pStyle w:val="Standard"/>
              <w:spacing w:after="0" w:line="240" w:lineRule="auto"/>
              <w:jc w:val="both"/>
              <w:rPr>
                <w:b/>
                <w:sz w:val="20"/>
                <w:szCs w:val="20"/>
              </w:rPr>
            </w:pPr>
          </w:p>
          <w:p w14:paraId="2E6E8DA0" w14:textId="77777777" w:rsidR="00AD0FB0" w:rsidRDefault="00AD0FB0" w:rsidP="007E4310">
            <w:pPr>
              <w:pStyle w:val="Standard"/>
              <w:spacing w:after="0" w:line="240" w:lineRule="auto"/>
              <w:jc w:val="both"/>
              <w:rPr>
                <w:b/>
                <w:sz w:val="20"/>
                <w:szCs w:val="20"/>
              </w:rPr>
            </w:pPr>
          </w:p>
          <w:p w14:paraId="623BF7D5" w14:textId="77777777" w:rsidR="00AD0FB0" w:rsidRDefault="00AD0FB0" w:rsidP="007E4310">
            <w:pPr>
              <w:pStyle w:val="Standard"/>
              <w:spacing w:after="0" w:line="240" w:lineRule="auto"/>
              <w:jc w:val="both"/>
              <w:rPr>
                <w:b/>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9F95E0" w14:textId="77777777" w:rsidR="00AD0FB0" w:rsidRDefault="00AD0FB0" w:rsidP="007E4310">
            <w:pPr>
              <w:pStyle w:val="Standard"/>
              <w:spacing w:after="0" w:line="240" w:lineRule="auto"/>
              <w:jc w:val="both"/>
              <w:rPr>
                <w:b/>
                <w:sz w:val="20"/>
                <w:szCs w:val="20"/>
              </w:rP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4570A4" w14:textId="77777777" w:rsidR="00AD0FB0" w:rsidRDefault="00AD0FB0" w:rsidP="007E4310">
            <w:pPr>
              <w:pStyle w:val="Standard"/>
              <w:spacing w:after="0" w:line="240" w:lineRule="auto"/>
              <w:jc w:val="both"/>
              <w:rPr>
                <w:b/>
                <w:sz w:val="20"/>
                <w:szCs w:val="20"/>
              </w:rPr>
            </w:pPr>
          </w:p>
        </w:tc>
      </w:tr>
      <w:tr w:rsidR="00AD0FB0" w14:paraId="09B050D0"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BDD6EE" w:themeFill="accent5" w:themeFillTint="66"/>
            <w:tcMar>
              <w:top w:w="0" w:type="dxa"/>
              <w:left w:w="108" w:type="dxa"/>
              <w:bottom w:w="0" w:type="dxa"/>
              <w:right w:w="108" w:type="dxa"/>
            </w:tcMar>
          </w:tcPr>
          <w:p w14:paraId="71C5074A" w14:textId="77777777" w:rsidR="00AD0FB0" w:rsidRDefault="00AD0FB0">
            <w:pPr>
              <w:pStyle w:val="Standard"/>
              <w:spacing w:after="0" w:line="240" w:lineRule="auto"/>
              <w:rPr>
                <w:b/>
                <w:sz w:val="20"/>
                <w:szCs w:val="20"/>
              </w:rPr>
            </w:pPr>
          </w:p>
        </w:tc>
        <w:tc>
          <w:tcPr>
            <w:tcW w:w="11199" w:type="dxa"/>
            <w:gridSpan w:val="5"/>
            <w:tcBorders>
              <w:top w:val="single" w:sz="4" w:space="0" w:color="00000A"/>
              <w:left w:val="single" w:sz="4" w:space="0" w:color="00000A"/>
              <w:bottom w:val="single" w:sz="4" w:space="0" w:color="00000A"/>
              <w:right w:val="single" w:sz="4" w:space="0" w:color="00000A"/>
            </w:tcBorders>
            <w:shd w:val="clear" w:color="auto" w:fill="BDD6EE" w:themeFill="accent5" w:themeFillTint="66"/>
            <w:tcMar>
              <w:top w:w="0" w:type="dxa"/>
              <w:left w:w="108" w:type="dxa"/>
              <w:bottom w:w="0" w:type="dxa"/>
              <w:right w:w="108" w:type="dxa"/>
            </w:tcMar>
          </w:tcPr>
          <w:p w14:paraId="2EB5A60F" w14:textId="77777777" w:rsidR="00AD0FB0" w:rsidRDefault="00623704">
            <w:pPr>
              <w:pStyle w:val="Standard"/>
              <w:spacing w:after="0" w:line="240" w:lineRule="auto"/>
              <w:jc w:val="center"/>
            </w:pPr>
            <w:r>
              <w:rPr>
                <w:b/>
                <w:sz w:val="20"/>
                <w:szCs w:val="20"/>
              </w:rPr>
              <w:t>DEMOGRAPHICS</w:t>
            </w:r>
          </w:p>
        </w:tc>
      </w:tr>
      <w:tr w:rsidR="00AD0FB0" w14:paraId="07FB8495" w14:textId="77777777" w:rsidTr="007E4310">
        <w:trPr>
          <w:trHeight w:val="283"/>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18FA5A" w14:textId="07636BF7" w:rsidR="00AD0FB0" w:rsidRPr="004636BA" w:rsidRDefault="004636BA">
            <w:pPr>
              <w:pStyle w:val="Standard"/>
              <w:spacing w:after="0" w:line="240" w:lineRule="auto"/>
              <w:rPr>
                <w:b/>
                <w:bCs/>
              </w:rPr>
            </w:pPr>
            <w:r w:rsidRPr="004636BA">
              <w:rPr>
                <w:rFonts w:cs="TimesNewRomanPSMT"/>
                <w:b/>
                <w:bCs/>
                <w:sz w:val="20"/>
                <w:szCs w:val="20"/>
              </w:rPr>
              <w:t>Date of birth (mm-dd-</w:t>
            </w:r>
            <w:proofErr w:type="spellStart"/>
            <w:r w:rsidRPr="004636BA">
              <w:rPr>
                <w:rFonts w:cs="TimesNewRomanPSMT"/>
                <w:b/>
                <w:bCs/>
                <w:sz w:val="20"/>
                <w:szCs w:val="20"/>
              </w:rPr>
              <w:t>yyyy</w:t>
            </w:r>
            <w:proofErr w:type="spellEnd"/>
            <w:r w:rsidRPr="004636BA">
              <w:rPr>
                <w:rFonts w:cs="TimesNewRomanPSMT"/>
                <w:b/>
                <w:bCs/>
                <w:sz w:val="20"/>
                <w:szCs w:val="20"/>
              </w:rPr>
              <w:t>):</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4930C6" w14:textId="77777777" w:rsidR="00AD0FB0" w:rsidRDefault="00AD0FB0" w:rsidP="007E4310">
            <w:pPr>
              <w:pStyle w:val="Standard"/>
              <w:spacing w:after="0" w:line="240" w:lineRule="auto"/>
              <w:jc w:val="center"/>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E11338" w14:textId="77777777" w:rsidR="00AD0FB0" w:rsidRDefault="00AD0FB0" w:rsidP="007E4310">
            <w:pPr>
              <w:pStyle w:val="Standard"/>
              <w:spacing w:after="0" w:line="240" w:lineRule="auto"/>
              <w:jc w:val="center"/>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AB056A" w14:textId="77777777" w:rsidR="00AD0FB0" w:rsidRDefault="00AD0FB0" w:rsidP="007E4310">
            <w:pPr>
              <w:pStyle w:val="Standard"/>
              <w:spacing w:after="0" w:line="240" w:lineRule="auto"/>
              <w:jc w:val="center"/>
              <w:rPr>
                <w:sz w:val="20"/>
                <w:szCs w:val="20"/>
              </w:rPr>
            </w:pPr>
          </w:p>
        </w:tc>
      </w:tr>
      <w:tr w:rsidR="00AD0FB0" w14:paraId="11CC9859"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1A1022" w14:textId="59C3B274" w:rsidR="00AD0FB0" w:rsidRDefault="00623704">
            <w:pPr>
              <w:pStyle w:val="Standard"/>
              <w:spacing w:after="0" w:line="240" w:lineRule="auto"/>
            </w:pPr>
            <w:r>
              <w:rPr>
                <w:b/>
                <w:sz w:val="20"/>
                <w:szCs w:val="20"/>
              </w:rPr>
              <w:t xml:space="preserve">Gender </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E13996" w14:textId="77777777" w:rsidR="004636BA" w:rsidRPr="004636BA" w:rsidRDefault="004636BA" w:rsidP="004636BA">
            <w:pPr>
              <w:pStyle w:val="Standard"/>
              <w:spacing w:after="0" w:line="240" w:lineRule="auto"/>
              <w:rPr>
                <w:bCs/>
                <w:sz w:val="20"/>
                <w:szCs w:val="20"/>
              </w:rPr>
            </w:pPr>
            <w:r w:rsidRPr="004636BA">
              <w:rPr>
                <w:bCs/>
                <w:sz w:val="20"/>
                <w:szCs w:val="20"/>
              </w:rPr>
              <w:t xml:space="preserve">Male □ </w:t>
            </w:r>
          </w:p>
          <w:p w14:paraId="1DE9D78C" w14:textId="446B1E76" w:rsidR="00AD0FB0" w:rsidRDefault="004636BA" w:rsidP="004636BA">
            <w:pPr>
              <w:pStyle w:val="Standard"/>
              <w:spacing w:after="0" w:line="240" w:lineRule="auto"/>
              <w:rPr>
                <w:sz w:val="20"/>
                <w:szCs w:val="20"/>
              </w:rPr>
            </w:pPr>
            <w:r w:rsidRPr="004636BA">
              <w:rPr>
                <w:bCs/>
                <w:sz w:val="20"/>
                <w:szCs w:val="20"/>
              </w:rPr>
              <w:t>Female □</w:t>
            </w: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FEDE9E" w14:textId="77777777" w:rsidR="00AD0FB0" w:rsidRDefault="00AD0FB0" w:rsidP="007E4310">
            <w:pPr>
              <w:pStyle w:val="Standard"/>
              <w:spacing w:after="0" w:line="240" w:lineRule="auto"/>
              <w:jc w:val="center"/>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AF1531" w14:textId="77777777" w:rsidR="00AD0FB0" w:rsidRDefault="00AD0FB0" w:rsidP="007E4310">
            <w:pPr>
              <w:pStyle w:val="Standard"/>
              <w:spacing w:after="0" w:line="240" w:lineRule="auto"/>
              <w:jc w:val="center"/>
              <w:rPr>
                <w:sz w:val="20"/>
                <w:szCs w:val="20"/>
              </w:rPr>
            </w:pPr>
          </w:p>
        </w:tc>
      </w:tr>
      <w:tr w:rsidR="003E4C21" w14:paraId="2F4E7057"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F388E59" w14:textId="38BB2AA5" w:rsidR="003E4C21" w:rsidRPr="003E4C21" w:rsidRDefault="003E4C21" w:rsidP="003E4C21">
            <w:pPr>
              <w:autoSpaceDE w:val="0"/>
              <w:adjustRightInd w:val="0"/>
              <w:spacing w:after="0"/>
              <w:rPr>
                <w:rFonts w:cs="TimesNewRomanPSMT"/>
                <w:b/>
                <w:bCs/>
                <w:sz w:val="20"/>
                <w:szCs w:val="20"/>
              </w:rPr>
            </w:pPr>
            <w:r w:rsidRPr="003E4C21">
              <w:rPr>
                <w:rFonts w:cs="TimesNewRomanPSMT"/>
                <w:b/>
                <w:bCs/>
                <w:sz w:val="20"/>
                <w:szCs w:val="20"/>
              </w:rPr>
              <w:t xml:space="preserve">Country </w:t>
            </w:r>
            <w:proofErr w:type="spellStart"/>
            <w:r w:rsidRPr="003E4C21">
              <w:rPr>
                <w:rFonts w:cs="TimesNewRomanPSMT"/>
                <w:b/>
                <w:bCs/>
                <w:sz w:val="20"/>
                <w:szCs w:val="20"/>
              </w:rPr>
              <w:t>of</w:t>
            </w:r>
            <w:proofErr w:type="spellEnd"/>
            <w:r w:rsidRPr="003E4C21">
              <w:rPr>
                <w:rFonts w:cs="TimesNewRomanPSMT"/>
                <w:b/>
                <w:bCs/>
                <w:sz w:val="20"/>
                <w:szCs w:val="20"/>
              </w:rPr>
              <w:t xml:space="preserve"> origin</w:t>
            </w:r>
            <w:r w:rsidR="00974D06">
              <w:rPr>
                <w:rFonts w:cs="TimesNewRomanPSMT"/>
                <w:b/>
                <w:bCs/>
                <w:sz w:val="20"/>
                <w:szCs w:val="20"/>
              </w:rPr>
              <w:t>e</w:t>
            </w:r>
            <w:r w:rsidRPr="003E4C21">
              <w:rPr>
                <w:rFonts w:cs="TimesNewRomanPSMT"/>
                <w:b/>
                <w:bCs/>
                <w:sz w:val="20"/>
                <w:szCs w:val="20"/>
              </w:rPr>
              <w:t xml:space="preserve"> : </w:t>
            </w:r>
          </w:p>
          <w:p w14:paraId="222C9672" w14:textId="42BEF1DA" w:rsidR="003E4C21" w:rsidRPr="003E4C21" w:rsidRDefault="003E4C21" w:rsidP="003E4C21">
            <w:pPr>
              <w:spacing w:after="0"/>
              <w:rPr>
                <w:b/>
                <w:bCs/>
                <w:sz w:val="20"/>
                <w:szCs w:val="20"/>
                <w:lang w:val="en-GB"/>
              </w:rPr>
            </w:pPr>
            <w:r w:rsidRPr="003E4C21">
              <w:rPr>
                <w:b/>
                <w:bCs/>
                <w:sz w:val="20"/>
                <w:szCs w:val="20"/>
                <w:lang w:val="en-GB"/>
              </w:rPr>
              <w:t xml:space="preserve">Residence country : </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945979" w14:textId="77777777" w:rsidR="003E4C21" w:rsidRPr="004636BA" w:rsidRDefault="003E4C21" w:rsidP="004636BA">
            <w:pPr>
              <w:pStyle w:val="Standard"/>
              <w:spacing w:after="0" w:line="240" w:lineRule="auto"/>
              <w:rPr>
                <w:bCs/>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394A6E" w14:textId="77777777" w:rsidR="003E4C21" w:rsidRDefault="003E4C21" w:rsidP="007E4310">
            <w:pPr>
              <w:pStyle w:val="Standard"/>
              <w:spacing w:after="0" w:line="240" w:lineRule="auto"/>
              <w:jc w:val="center"/>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E91EC6" w14:textId="77777777" w:rsidR="003E4C21" w:rsidRDefault="003E4C21" w:rsidP="007E4310">
            <w:pPr>
              <w:pStyle w:val="Standard"/>
              <w:spacing w:after="0" w:line="240" w:lineRule="auto"/>
              <w:jc w:val="center"/>
              <w:rPr>
                <w:sz w:val="20"/>
                <w:szCs w:val="20"/>
              </w:rPr>
            </w:pPr>
          </w:p>
        </w:tc>
      </w:tr>
      <w:tr w:rsidR="00AD0FB0" w14:paraId="5C6D13CD"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0FD53DD" w14:textId="015514C9" w:rsidR="00AD0FB0" w:rsidRDefault="00623704">
            <w:pPr>
              <w:pStyle w:val="Standard"/>
              <w:spacing w:after="0" w:line="240" w:lineRule="auto"/>
            </w:pPr>
            <w:r>
              <w:rPr>
                <w:b/>
                <w:sz w:val="20"/>
                <w:szCs w:val="20"/>
              </w:rPr>
              <w:t>Ethnic</w:t>
            </w:r>
            <w:r w:rsidR="0091682C">
              <w:rPr>
                <w:b/>
                <w:sz w:val="20"/>
                <w:szCs w:val="20"/>
              </w:rPr>
              <w:t>ity</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E25C1F" w14:textId="77777777" w:rsidR="004636BA" w:rsidRDefault="004636BA" w:rsidP="004636BA">
            <w:pPr>
              <w:autoSpaceDE w:val="0"/>
              <w:adjustRightInd w:val="0"/>
              <w:spacing w:after="0"/>
              <w:rPr>
                <w:rFonts w:cs="TimesNewRomanPSMT"/>
                <w:sz w:val="20"/>
                <w:szCs w:val="20"/>
              </w:rPr>
            </w:pPr>
            <w:proofErr w:type="spellStart"/>
            <w:r w:rsidRPr="00F11708">
              <w:rPr>
                <w:rFonts w:cs="TimesNewRomanPSMT"/>
                <w:sz w:val="20"/>
                <w:szCs w:val="20"/>
              </w:rPr>
              <w:t>African</w:t>
            </w:r>
            <w:proofErr w:type="spellEnd"/>
            <w:r w:rsidRPr="00F11708">
              <w:rPr>
                <w:rFonts w:cs="TimesNewRomanPSMT"/>
                <w:sz w:val="20"/>
                <w:szCs w:val="20"/>
              </w:rPr>
              <w:t xml:space="preserve">-American </w:t>
            </w:r>
            <w:r w:rsidRPr="00F11708">
              <w:rPr>
                <w:rFonts w:eastAsia="MS Gothic" w:hAnsi="MS Gothic" w:cs="TimesNewRomanPSMT"/>
                <w:sz w:val="20"/>
                <w:szCs w:val="20"/>
              </w:rPr>
              <w:t>☐</w:t>
            </w:r>
            <w:r w:rsidRPr="00F11708">
              <w:rPr>
                <w:rFonts w:cs="TimesNewRomanPSMT"/>
                <w:sz w:val="20"/>
                <w:szCs w:val="20"/>
              </w:rPr>
              <w:t xml:space="preserve"> </w:t>
            </w:r>
            <w:r w:rsidRPr="00F11708">
              <w:rPr>
                <w:rFonts w:cs="TimesNewRomanPSMT"/>
                <w:sz w:val="20"/>
                <w:szCs w:val="20"/>
              </w:rPr>
              <w:tab/>
            </w:r>
          </w:p>
          <w:p w14:paraId="29E8EC91" w14:textId="24BD9AA4" w:rsidR="004636BA" w:rsidRPr="00F11708" w:rsidRDefault="004636BA" w:rsidP="004636BA">
            <w:pPr>
              <w:autoSpaceDE w:val="0"/>
              <w:adjustRightInd w:val="0"/>
              <w:spacing w:after="0"/>
              <w:rPr>
                <w:rFonts w:cs="TimesNewRomanPSMT"/>
                <w:sz w:val="20"/>
                <w:szCs w:val="20"/>
              </w:rPr>
            </w:pPr>
            <w:r w:rsidRPr="00F11708">
              <w:rPr>
                <w:rFonts w:cs="TimesNewRomanPSMT"/>
                <w:sz w:val="20"/>
                <w:szCs w:val="20"/>
              </w:rPr>
              <w:t xml:space="preserve">White </w:t>
            </w:r>
            <w:r w:rsidRPr="00F11708">
              <w:rPr>
                <w:rFonts w:eastAsia="MS Gothic" w:hAnsi="MS Gothic" w:cs="TimesNewRomanPSMT"/>
                <w:sz w:val="20"/>
                <w:szCs w:val="20"/>
              </w:rPr>
              <w:t>☐</w:t>
            </w:r>
          </w:p>
          <w:p w14:paraId="53BE43B2" w14:textId="77777777" w:rsidR="004636BA" w:rsidRDefault="004636BA" w:rsidP="004636BA">
            <w:pPr>
              <w:autoSpaceDE w:val="0"/>
              <w:adjustRightInd w:val="0"/>
              <w:spacing w:after="0"/>
              <w:rPr>
                <w:rFonts w:cs="TimesNewRomanPSMT"/>
                <w:sz w:val="20"/>
                <w:szCs w:val="20"/>
              </w:rPr>
            </w:pPr>
            <w:proofErr w:type="spellStart"/>
            <w:r w:rsidRPr="00F11708">
              <w:rPr>
                <w:rFonts w:cs="TimesNewRomanPSMT"/>
                <w:sz w:val="20"/>
                <w:szCs w:val="20"/>
              </w:rPr>
              <w:t>Asian</w:t>
            </w:r>
            <w:proofErr w:type="spellEnd"/>
            <w:r w:rsidRPr="00F11708">
              <w:rPr>
                <w:rFonts w:cs="TimesNewRomanPSMT"/>
                <w:sz w:val="20"/>
                <w:szCs w:val="20"/>
              </w:rPr>
              <w:t xml:space="preserve"> </w:t>
            </w:r>
            <w:r w:rsidRPr="00F11708">
              <w:rPr>
                <w:rFonts w:eastAsia="MS Gothic" w:hAnsi="MS Gothic" w:cs="TimesNewRomanPSMT"/>
                <w:sz w:val="20"/>
                <w:szCs w:val="20"/>
              </w:rPr>
              <w:t>☐</w:t>
            </w:r>
            <w:r w:rsidRPr="00F11708">
              <w:rPr>
                <w:rFonts w:cs="TimesNewRomanPSMT"/>
                <w:sz w:val="20"/>
                <w:szCs w:val="20"/>
              </w:rPr>
              <w:tab/>
            </w:r>
            <w:r w:rsidRPr="00F11708">
              <w:rPr>
                <w:rFonts w:cs="TimesNewRomanPSMT"/>
                <w:sz w:val="20"/>
                <w:szCs w:val="20"/>
              </w:rPr>
              <w:tab/>
            </w:r>
          </w:p>
          <w:p w14:paraId="67C830AB" w14:textId="3EF4E33C" w:rsidR="004636BA" w:rsidRPr="00F11708" w:rsidRDefault="004636BA" w:rsidP="004636BA">
            <w:pPr>
              <w:autoSpaceDE w:val="0"/>
              <w:adjustRightInd w:val="0"/>
              <w:spacing w:after="0"/>
              <w:rPr>
                <w:rFonts w:cs="TimesNewRomanPSMT"/>
                <w:sz w:val="20"/>
                <w:szCs w:val="20"/>
              </w:rPr>
            </w:pPr>
            <w:r w:rsidRPr="00F11708">
              <w:rPr>
                <w:rFonts w:cs="TimesNewRomanPSMT"/>
                <w:sz w:val="20"/>
                <w:szCs w:val="20"/>
              </w:rPr>
              <w:t xml:space="preserve">American </w:t>
            </w:r>
            <w:proofErr w:type="spellStart"/>
            <w:r w:rsidRPr="00F11708">
              <w:rPr>
                <w:rFonts w:cs="TimesNewRomanPSMT"/>
                <w:sz w:val="20"/>
                <w:szCs w:val="20"/>
              </w:rPr>
              <w:t>Indian</w:t>
            </w:r>
            <w:proofErr w:type="spellEnd"/>
            <w:r w:rsidRPr="00F11708">
              <w:rPr>
                <w:rFonts w:cs="TimesNewRomanPSMT"/>
                <w:sz w:val="20"/>
                <w:szCs w:val="20"/>
              </w:rPr>
              <w:t xml:space="preserve"> </w:t>
            </w:r>
            <w:r w:rsidRPr="00F11708">
              <w:rPr>
                <w:rFonts w:eastAsia="MS Gothic" w:hAnsi="MS Gothic" w:cs="TimesNewRomanPSMT"/>
                <w:sz w:val="20"/>
                <w:szCs w:val="20"/>
              </w:rPr>
              <w:t>☐</w:t>
            </w:r>
          </w:p>
          <w:p w14:paraId="367B42E6" w14:textId="77777777" w:rsidR="004636BA" w:rsidRDefault="004636BA" w:rsidP="004636BA">
            <w:pPr>
              <w:autoSpaceDE w:val="0"/>
              <w:adjustRightInd w:val="0"/>
              <w:spacing w:after="0"/>
              <w:rPr>
                <w:rFonts w:cs="TimesNewRomanPSMT"/>
                <w:sz w:val="20"/>
                <w:szCs w:val="20"/>
              </w:rPr>
            </w:pPr>
            <w:proofErr w:type="spellStart"/>
            <w:r w:rsidRPr="00F11708">
              <w:rPr>
                <w:rFonts w:cs="TimesNewRomanPSMT"/>
                <w:sz w:val="20"/>
                <w:szCs w:val="20"/>
              </w:rPr>
              <w:t>African</w:t>
            </w:r>
            <w:proofErr w:type="spellEnd"/>
            <w:r w:rsidRPr="00F11708">
              <w:rPr>
                <w:rFonts w:cs="TimesNewRomanPSMT"/>
                <w:sz w:val="20"/>
                <w:szCs w:val="20"/>
              </w:rPr>
              <w:t xml:space="preserve"> </w:t>
            </w:r>
            <w:r w:rsidRPr="00F11708">
              <w:rPr>
                <w:rFonts w:eastAsia="MS Gothic" w:hAnsi="MS Gothic" w:cs="TimesNewRomanPSMT"/>
                <w:sz w:val="20"/>
                <w:szCs w:val="20"/>
              </w:rPr>
              <w:t>☐</w:t>
            </w:r>
            <w:r w:rsidRPr="00F11708">
              <w:rPr>
                <w:rFonts w:cs="TimesNewRomanPSMT"/>
                <w:sz w:val="20"/>
                <w:szCs w:val="20"/>
              </w:rPr>
              <w:t xml:space="preserve"> </w:t>
            </w:r>
            <w:r w:rsidRPr="00F11708">
              <w:rPr>
                <w:rFonts w:cs="TimesNewRomanPSMT"/>
                <w:sz w:val="20"/>
                <w:szCs w:val="20"/>
              </w:rPr>
              <w:tab/>
            </w:r>
            <w:r w:rsidRPr="00F11708">
              <w:rPr>
                <w:rFonts w:cs="TimesNewRomanPSMT"/>
                <w:sz w:val="20"/>
                <w:szCs w:val="20"/>
              </w:rPr>
              <w:tab/>
            </w:r>
          </w:p>
          <w:p w14:paraId="06000098" w14:textId="39275F2E" w:rsidR="004636BA" w:rsidRPr="00F11708" w:rsidRDefault="004636BA" w:rsidP="004636BA">
            <w:pPr>
              <w:autoSpaceDE w:val="0"/>
              <w:adjustRightInd w:val="0"/>
              <w:spacing w:after="0"/>
              <w:rPr>
                <w:rFonts w:cs="TimesNewRomanPSMT"/>
                <w:sz w:val="20"/>
                <w:szCs w:val="20"/>
              </w:rPr>
            </w:pPr>
            <w:proofErr w:type="spellStart"/>
            <w:r w:rsidRPr="00F11708">
              <w:rPr>
                <w:rFonts w:cs="TimesNewRomanPSMT"/>
                <w:sz w:val="20"/>
                <w:szCs w:val="20"/>
              </w:rPr>
              <w:t>Other</w:t>
            </w:r>
            <w:proofErr w:type="spellEnd"/>
            <w:r w:rsidRPr="00F11708">
              <w:rPr>
                <w:rFonts w:cs="TimesNewRomanPSMT"/>
                <w:sz w:val="20"/>
                <w:szCs w:val="20"/>
              </w:rPr>
              <w:t xml:space="preserve"> </w:t>
            </w:r>
            <w:r w:rsidRPr="00F11708">
              <w:rPr>
                <w:rFonts w:eastAsia="MS Gothic" w:hAnsi="MS Gothic" w:cs="TimesNewRomanPSMT"/>
                <w:sz w:val="20"/>
                <w:szCs w:val="20"/>
              </w:rPr>
              <w:t>☐</w:t>
            </w:r>
            <w:r>
              <w:rPr>
                <w:rFonts w:eastAsia="MS Gothic" w:hAnsi="MS Gothic" w:cs="TimesNewRomanPSMT"/>
                <w:sz w:val="20"/>
                <w:szCs w:val="20"/>
              </w:rPr>
              <w:t xml:space="preserve"> </w:t>
            </w:r>
            <w:r w:rsidRPr="00F11708">
              <w:rPr>
                <w:rFonts w:cs="TimesNewRomanPSMT"/>
                <w:sz w:val="20"/>
                <w:szCs w:val="20"/>
              </w:rPr>
              <w:t>(</w:t>
            </w:r>
            <w:proofErr w:type="spellStart"/>
            <w:r w:rsidRPr="00F11708">
              <w:rPr>
                <w:rFonts w:cs="TimesNewRomanPSMT"/>
                <w:sz w:val="20"/>
                <w:szCs w:val="20"/>
              </w:rPr>
              <w:t>specify</w:t>
            </w:r>
            <w:proofErr w:type="spellEnd"/>
            <w:r w:rsidRPr="00F11708">
              <w:rPr>
                <w:rFonts w:cs="TimesNewRomanPSMT"/>
                <w:sz w:val="20"/>
                <w:szCs w:val="20"/>
              </w:rPr>
              <w:t>:__________________)</w:t>
            </w:r>
          </w:p>
          <w:p w14:paraId="41874BB5" w14:textId="77777777" w:rsidR="00AD0FB0" w:rsidRDefault="00AD0FB0" w:rsidP="007E4310">
            <w:pPr>
              <w:pStyle w:val="Standard"/>
              <w:spacing w:after="0" w:line="240" w:lineRule="auto"/>
              <w:jc w:val="center"/>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70337F" w14:textId="77777777" w:rsidR="00AD0FB0" w:rsidRDefault="00AD0FB0" w:rsidP="007E4310">
            <w:pPr>
              <w:pStyle w:val="Standard"/>
              <w:spacing w:after="0" w:line="240" w:lineRule="auto"/>
              <w:jc w:val="center"/>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7479B0" w14:textId="77777777" w:rsidR="00AD0FB0" w:rsidRDefault="00AD0FB0" w:rsidP="007E4310">
            <w:pPr>
              <w:pStyle w:val="Standard"/>
              <w:spacing w:after="0" w:line="240" w:lineRule="auto"/>
              <w:jc w:val="center"/>
              <w:rPr>
                <w:sz w:val="20"/>
                <w:szCs w:val="20"/>
              </w:rPr>
            </w:pPr>
          </w:p>
        </w:tc>
      </w:tr>
      <w:tr w:rsidR="00974D06" w14:paraId="764743FF"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087843" w14:textId="3A763F93" w:rsidR="00974D06" w:rsidRPr="00F11708" w:rsidRDefault="00974D06" w:rsidP="00974D06">
            <w:pPr>
              <w:autoSpaceDE w:val="0"/>
              <w:adjustRightInd w:val="0"/>
              <w:spacing w:after="0"/>
              <w:rPr>
                <w:rFonts w:cs="TimesNewRomanPSMT"/>
                <w:sz w:val="20"/>
                <w:szCs w:val="20"/>
              </w:rPr>
            </w:pPr>
            <w:proofErr w:type="spellStart"/>
            <w:r w:rsidRPr="00F11708">
              <w:rPr>
                <w:rFonts w:cs="TimesNewRomanPSMT"/>
                <w:sz w:val="20"/>
                <w:szCs w:val="20"/>
              </w:rPr>
              <w:t>Last</w:t>
            </w:r>
            <w:proofErr w:type="spellEnd"/>
            <w:r w:rsidRPr="00F11708">
              <w:rPr>
                <w:rFonts w:cs="TimesNewRomanPSMT"/>
                <w:sz w:val="20"/>
                <w:szCs w:val="20"/>
              </w:rPr>
              <w:t xml:space="preserve"> </w:t>
            </w:r>
            <w:proofErr w:type="spellStart"/>
            <w:r w:rsidRPr="00F11708">
              <w:rPr>
                <w:rFonts w:cs="TimesNewRomanPSMT"/>
                <w:sz w:val="20"/>
                <w:szCs w:val="20"/>
              </w:rPr>
              <w:t>follow</w:t>
            </w:r>
            <w:proofErr w:type="spellEnd"/>
            <w:r w:rsidRPr="00F11708">
              <w:rPr>
                <w:rFonts w:cs="TimesNewRomanPSMT"/>
                <w:sz w:val="20"/>
                <w:szCs w:val="20"/>
              </w:rPr>
              <w:t xml:space="preserve">-up: Date : ____________  </w:t>
            </w:r>
          </w:p>
          <w:p w14:paraId="585125E7" w14:textId="77777777" w:rsidR="00974D06" w:rsidRPr="00974D06" w:rsidRDefault="00974D06" w:rsidP="00974D06">
            <w:pPr>
              <w:autoSpaceDE w:val="0"/>
              <w:adjustRightInd w:val="0"/>
              <w:spacing w:after="0"/>
              <w:rPr>
                <w:b/>
                <w:sz w:val="20"/>
                <w:szCs w:val="20"/>
              </w:rPr>
            </w:pP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CB930E" w14:textId="77777777" w:rsidR="00974D06" w:rsidRDefault="00974D06" w:rsidP="00974D06">
            <w:pPr>
              <w:autoSpaceDE w:val="0"/>
              <w:adjustRightInd w:val="0"/>
              <w:spacing w:after="0"/>
              <w:rPr>
                <w:rFonts w:ascii="Segoe UI Symbol" w:hAnsi="Segoe UI Symbol" w:cs="Segoe UI Symbol"/>
                <w:sz w:val="20"/>
                <w:szCs w:val="20"/>
              </w:rPr>
            </w:pPr>
            <w:proofErr w:type="spellStart"/>
            <w:r w:rsidRPr="00F11708">
              <w:rPr>
                <w:rFonts w:cs="TimesNewRomanPSMT"/>
                <w:sz w:val="20"/>
                <w:szCs w:val="20"/>
              </w:rPr>
              <w:t>Alive</w:t>
            </w:r>
            <w:proofErr w:type="spellEnd"/>
            <w:r w:rsidRPr="00F11708">
              <w:rPr>
                <w:rFonts w:cs="TimesNewRomanPSMT"/>
                <w:sz w:val="20"/>
                <w:szCs w:val="20"/>
              </w:rPr>
              <w:t xml:space="preserve"> </w:t>
            </w:r>
            <w:r w:rsidRPr="00F11708">
              <w:rPr>
                <w:rFonts w:eastAsia="MS Gothic" w:hAnsi="MS Gothic" w:cs="TimesNewRomanPSMT"/>
                <w:sz w:val="20"/>
                <w:szCs w:val="20"/>
              </w:rPr>
              <w:t>☐</w:t>
            </w:r>
            <w:r w:rsidRPr="00F11708">
              <w:rPr>
                <w:rFonts w:eastAsia="MS Gothic" w:cs="TimesNewRomanPSMT"/>
                <w:sz w:val="20"/>
                <w:szCs w:val="20"/>
              </w:rPr>
              <w:t xml:space="preserve"> </w:t>
            </w:r>
            <w:proofErr w:type="spellStart"/>
            <w:r w:rsidRPr="00F11708">
              <w:rPr>
                <w:rFonts w:cs="TimesNewRomanPSMT"/>
                <w:sz w:val="20"/>
                <w:szCs w:val="20"/>
              </w:rPr>
              <w:t>deceased</w:t>
            </w:r>
            <w:proofErr w:type="spellEnd"/>
            <w:r w:rsidRPr="00F11708">
              <w:rPr>
                <w:rFonts w:cs="TimesNewRomanPSMT"/>
                <w:sz w:val="20"/>
                <w:szCs w:val="20"/>
              </w:rPr>
              <w:t xml:space="preserve"> </w:t>
            </w:r>
            <w:r w:rsidRPr="00F11708">
              <w:rPr>
                <w:rFonts w:ascii="Segoe UI Symbol" w:hAnsi="Segoe UI Symbol" w:cs="Segoe UI Symbol"/>
                <w:sz w:val="20"/>
                <w:szCs w:val="20"/>
              </w:rPr>
              <w:t>☐</w:t>
            </w:r>
          </w:p>
          <w:p w14:paraId="058E1E94" w14:textId="696160CD" w:rsidR="00974D06" w:rsidRPr="00F11708" w:rsidRDefault="00974D06" w:rsidP="00974D06">
            <w:pPr>
              <w:autoSpaceDE w:val="0"/>
              <w:adjustRightInd w:val="0"/>
              <w:spacing w:after="0"/>
              <w:rPr>
                <w:rFonts w:eastAsia="MS Gothic" w:cs="TimesNewRomanPSMT"/>
                <w:sz w:val="20"/>
                <w:szCs w:val="20"/>
              </w:rPr>
            </w:pPr>
            <w:r w:rsidRPr="00F11708">
              <w:rPr>
                <w:rFonts w:cs="TimesNewRomanPSMT"/>
                <w:sz w:val="20"/>
                <w:szCs w:val="20"/>
              </w:rPr>
              <w:t xml:space="preserve"> </w:t>
            </w:r>
            <w:proofErr w:type="spellStart"/>
            <w:r w:rsidRPr="00F11708">
              <w:rPr>
                <w:rFonts w:cs="TimesNewRomanPSMT"/>
                <w:sz w:val="20"/>
                <w:szCs w:val="20"/>
              </w:rPr>
              <w:t>If</w:t>
            </w:r>
            <w:proofErr w:type="spellEnd"/>
            <w:r w:rsidRPr="00F11708">
              <w:rPr>
                <w:rFonts w:cs="TimesNewRomanPSMT"/>
                <w:sz w:val="20"/>
                <w:szCs w:val="20"/>
              </w:rPr>
              <w:t xml:space="preserve"> </w:t>
            </w:r>
            <w:proofErr w:type="spellStart"/>
            <w:r w:rsidRPr="00F11708">
              <w:rPr>
                <w:rFonts w:cs="TimesNewRomanPSMT"/>
                <w:sz w:val="20"/>
                <w:szCs w:val="20"/>
              </w:rPr>
              <w:t>deceased</w:t>
            </w:r>
            <w:proofErr w:type="spellEnd"/>
            <w:r w:rsidRPr="00F11708">
              <w:rPr>
                <w:rFonts w:cs="TimesNewRomanPSMT"/>
                <w:sz w:val="20"/>
                <w:szCs w:val="20"/>
              </w:rPr>
              <w:t xml:space="preserve">, </w:t>
            </w:r>
            <w:proofErr w:type="spellStart"/>
            <w:r w:rsidRPr="00F11708">
              <w:rPr>
                <w:rFonts w:cs="TimesNewRomanPSMT"/>
                <w:sz w:val="20"/>
                <w:szCs w:val="20"/>
              </w:rPr>
              <w:t>age</w:t>
            </w:r>
            <w:proofErr w:type="spellEnd"/>
            <w:r w:rsidRPr="00F11708">
              <w:rPr>
                <w:rFonts w:cs="TimesNewRomanPSMT"/>
                <w:sz w:val="20"/>
                <w:szCs w:val="20"/>
              </w:rPr>
              <w:t xml:space="preserve"> </w:t>
            </w:r>
            <w:proofErr w:type="spellStart"/>
            <w:r w:rsidRPr="00F11708">
              <w:rPr>
                <w:rFonts w:cs="TimesNewRomanPSMT"/>
                <w:sz w:val="20"/>
                <w:szCs w:val="20"/>
              </w:rPr>
              <w:t>of</w:t>
            </w:r>
            <w:proofErr w:type="spellEnd"/>
            <w:r w:rsidRPr="00F11708">
              <w:rPr>
                <w:rFonts w:cs="TimesNewRomanPSMT"/>
                <w:sz w:val="20"/>
                <w:szCs w:val="20"/>
              </w:rPr>
              <w:t xml:space="preserve"> </w:t>
            </w:r>
            <w:proofErr w:type="spellStart"/>
            <w:r w:rsidRPr="00F11708">
              <w:rPr>
                <w:rFonts w:cs="TimesNewRomanPSMT"/>
                <w:sz w:val="20"/>
                <w:szCs w:val="20"/>
              </w:rPr>
              <w:t>death</w:t>
            </w:r>
            <w:proofErr w:type="spellEnd"/>
            <w:r w:rsidRPr="00F11708">
              <w:rPr>
                <w:rFonts w:cs="TimesNewRomanPSMT"/>
                <w:sz w:val="20"/>
                <w:szCs w:val="20"/>
              </w:rPr>
              <w:t>_____________ and cause________________</w:t>
            </w:r>
          </w:p>
          <w:p w14:paraId="3C27F93E" w14:textId="3837C871" w:rsidR="00974D06" w:rsidRPr="00F11708" w:rsidRDefault="00974D06" w:rsidP="004636BA">
            <w:pPr>
              <w:autoSpaceDE w:val="0"/>
              <w:adjustRightInd w:val="0"/>
              <w:spacing w:after="0"/>
              <w:rPr>
                <w:rFonts w:cs="TimesNewRomanPSMT"/>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918FB2" w14:textId="77777777" w:rsidR="00974D06" w:rsidRDefault="00974D06" w:rsidP="007E4310">
            <w:pPr>
              <w:pStyle w:val="Standard"/>
              <w:spacing w:after="0" w:line="240" w:lineRule="auto"/>
              <w:jc w:val="center"/>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428724" w14:textId="77777777" w:rsidR="00974D06" w:rsidRDefault="00974D06" w:rsidP="007E4310">
            <w:pPr>
              <w:pStyle w:val="Standard"/>
              <w:spacing w:after="0" w:line="240" w:lineRule="auto"/>
              <w:jc w:val="center"/>
              <w:rPr>
                <w:sz w:val="20"/>
                <w:szCs w:val="20"/>
              </w:rPr>
            </w:pPr>
          </w:p>
        </w:tc>
      </w:tr>
      <w:tr w:rsidR="00AD0FB0" w14:paraId="2F8ED47E"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5F9D8885" w14:textId="77777777" w:rsidR="00AD0FB0" w:rsidRDefault="00AD0FB0">
            <w:pPr>
              <w:pStyle w:val="Standard"/>
              <w:spacing w:after="0" w:line="240" w:lineRule="auto"/>
              <w:rPr>
                <w:b/>
                <w:sz w:val="20"/>
                <w:szCs w:val="20"/>
              </w:rPr>
            </w:pPr>
          </w:p>
        </w:tc>
        <w:tc>
          <w:tcPr>
            <w:tcW w:w="11199" w:type="dxa"/>
            <w:gridSpan w:val="5"/>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398B497B" w14:textId="77777777" w:rsidR="00AD0FB0" w:rsidRDefault="00623704">
            <w:pPr>
              <w:pStyle w:val="Standard"/>
              <w:spacing w:after="0" w:line="240" w:lineRule="auto"/>
              <w:jc w:val="center"/>
            </w:pPr>
            <w:r>
              <w:rPr>
                <w:b/>
                <w:bCs/>
                <w:sz w:val="20"/>
                <w:szCs w:val="20"/>
              </w:rPr>
              <w:t>PREVIOUS CLINICAL DATA</w:t>
            </w:r>
          </w:p>
        </w:tc>
      </w:tr>
      <w:tr w:rsidR="00AD0FB0" w:rsidRPr="0091682C" w14:paraId="47B8F05C" w14:textId="77777777" w:rsidTr="007E4310">
        <w:trPr>
          <w:trHeight w:val="283"/>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57AB354" w14:textId="5DDCF0F3" w:rsidR="00F74764" w:rsidRPr="004636BA" w:rsidRDefault="00F74764">
            <w:pPr>
              <w:pStyle w:val="Standard"/>
              <w:spacing w:after="0" w:line="240" w:lineRule="auto"/>
              <w:rPr>
                <w:b/>
                <w:sz w:val="20"/>
                <w:szCs w:val="20"/>
              </w:rPr>
            </w:pPr>
            <w:r>
              <w:rPr>
                <w:b/>
                <w:sz w:val="20"/>
                <w:szCs w:val="20"/>
              </w:rPr>
              <w:t>GATA2</w:t>
            </w:r>
            <w:r w:rsidR="004636BA">
              <w:rPr>
                <w:b/>
                <w:sz w:val="20"/>
                <w:szCs w:val="20"/>
              </w:rPr>
              <w:t xml:space="preserve"> deficiency. M</w:t>
            </w:r>
            <w:r w:rsidR="00623704">
              <w:rPr>
                <w:b/>
                <w:sz w:val="20"/>
                <w:szCs w:val="20"/>
              </w:rPr>
              <w:t>utation</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3E50EB" w14:textId="77777777" w:rsidR="00AD0FB0" w:rsidRDefault="00AD0FB0">
            <w:pPr>
              <w:pStyle w:val="Standard"/>
              <w:spacing w:after="0" w:line="240" w:lineRule="auto"/>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B31213" w14:textId="77777777" w:rsidR="00AD0FB0" w:rsidRDefault="00AD0FB0">
            <w:pPr>
              <w:pStyle w:val="Standard"/>
              <w:spacing w:after="0" w:line="240" w:lineRule="auto"/>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C94069" w14:textId="77777777" w:rsidR="00AD0FB0" w:rsidRDefault="00AD0FB0">
            <w:pPr>
              <w:pStyle w:val="Standard"/>
              <w:spacing w:after="0" w:line="240" w:lineRule="auto"/>
              <w:rPr>
                <w:sz w:val="20"/>
                <w:szCs w:val="20"/>
              </w:rPr>
            </w:pPr>
          </w:p>
        </w:tc>
      </w:tr>
      <w:tr w:rsidR="00AD0FB0" w14:paraId="22E46B32" w14:textId="77777777" w:rsidTr="007E4310">
        <w:trPr>
          <w:trHeight w:val="1471"/>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E9C8B3" w14:textId="77777777" w:rsidR="00AD0FB0" w:rsidRDefault="00623704">
            <w:pPr>
              <w:pStyle w:val="Standard"/>
              <w:spacing w:after="0" w:line="240" w:lineRule="auto"/>
            </w:pPr>
            <w:r>
              <w:rPr>
                <w:b/>
                <w:sz w:val="20"/>
                <w:szCs w:val="20"/>
              </w:rPr>
              <w:lastRenderedPageBreak/>
              <w:t>Previous infections</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C5353F" w14:textId="77777777" w:rsidR="00AD0FB0" w:rsidRDefault="00AD0FB0" w:rsidP="007E4310">
            <w:pPr>
              <w:pStyle w:val="Standard"/>
              <w:spacing w:after="0" w:line="240" w:lineRule="auto"/>
              <w:jc w:val="both"/>
              <w:rPr>
                <w:i/>
                <w:sz w:val="20"/>
                <w:szCs w:val="20"/>
              </w:rPr>
            </w:pPr>
          </w:p>
          <w:p w14:paraId="1330E43A" w14:textId="77777777" w:rsidR="00AD0FB0" w:rsidRDefault="00AD0FB0" w:rsidP="007E4310">
            <w:pPr>
              <w:pStyle w:val="Standard"/>
              <w:spacing w:after="0" w:line="240" w:lineRule="auto"/>
              <w:jc w:val="both"/>
              <w:rPr>
                <w:i/>
                <w:sz w:val="20"/>
                <w:szCs w:val="20"/>
              </w:rPr>
            </w:pPr>
          </w:p>
          <w:p w14:paraId="55B04416" w14:textId="77777777" w:rsidR="00AD0FB0" w:rsidRDefault="00AD0FB0" w:rsidP="007E4310">
            <w:pPr>
              <w:pStyle w:val="Standard"/>
              <w:spacing w:after="0" w:line="240" w:lineRule="auto"/>
              <w:jc w:val="both"/>
              <w:rPr>
                <w:i/>
                <w:sz w:val="20"/>
                <w:szCs w:val="20"/>
              </w:rPr>
            </w:pPr>
          </w:p>
          <w:p w14:paraId="6630D09D" w14:textId="77777777" w:rsidR="00AD0FB0" w:rsidRDefault="00AD0FB0" w:rsidP="007E4310">
            <w:pPr>
              <w:pStyle w:val="Standard"/>
              <w:spacing w:after="0" w:line="240" w:lineRule="auto"/>
              <w:jc w:val="both"/>
              <w:rPr>
                <w:i/>
                <w:sz w:val="20"/>
                <w:szCs w:val="20"/>
              </w:rPr>
            </w:pPr>
          </w:p>
          <w:p w14:paraId="79C001F4" w14:textId="77777777" w:rsidR="00AD0FB0" w:rsidRDefault="00AD0FB0" w:rsidP="007E4310">
            <w:pPr>
              <w:pStyle w:val="Standard"/>
              <w:spacing w:after="0" w:line="240" w:lineRule="auto"/>
              <w:jc w:val="both"/>
              <w:rPr>
                <w:i/>
                <w:sz w:val="20"/>
                <w:szCs w:val="20"/>
              </w:rPr>
            </w:pPr>
          </w:p>
          <w:p w14:paraId="5617F58F" w14:textId="77777777" w:rsidR="00AD0FB0" w:rsidRDefault="00AD0FB0" w:rsidP="007E4310">
            <w:pPr>
              <w:pStyle w:val="Standard"/>
              <w:spacing w:after="0" w:line="240" w:lineRule="auto"/>
              <w:jc w:val="both"/>
              <w:rPr>
                <w:i/>
                <w:sz w:val="20"/>
                <w:szCs w:val="20"/>
              </w:rPr>
            </w:pPr>
          </w:p>
          <w:p w14:paraId="70345BF8" w14:textId="77777777" w:rsidR="00AD0FB0" w:rsidRDefault="00AD0FB0" w:rsidP="007E4310">
            <w:pPr>
              <w:pStyle w:val="Standard"/>
              <w:spacing w:after="0" w:line="240" w:lineRule="auto"/>
              <w:jc w:val="both"/>
              <w:rPr>
                <w:i/>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B91DF3" w14:textId="77777777" w:rsidR="00AD0FB0" w:rsidRDefault="00AD0FB0" w:rsidP="007E4310">
            <w:pPr>
              <w:pStyle w:val="Standard"/>
              <w:spacing w:after="0" w:line="240" w:lineRule="auto"/>
              <w:jc w:val="both"/>
              <w:rPr>
                <w:sz w:val="20"/>
                <w:szCs w:val="20"/>
                <w:lang w:val="es-ES"/>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BEB9A3" w14:textId="77777777" w:rsidR="00AD0FB0" w:rsidRDefault="00AD0FB0" w:rsidP="007E4310">
            <w:pPr>
              <w:pStyle w:val="Standard"/>
              <w:spacing w:after="0" w:line="240" w:lineRule="auto"/>
              <w:jc w:val="both"/>
              <w:rPr>
                <w:sz w:val="20"/>
                <w:szCs w:val="20"/>
              </w:rPr>
            </w:pPr>
          </w:p>
        </w:tc>
      </w:tr>
      <w:tr w:rsidR="00AD0FB0" w:rsidRPr="0091682C" w14:paraId="3ADB48F1" w14:textId="77777777" w:rsidTr="007E4310">
        <w:trPr>
          <w:trHeight w:val="601"/>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FF133DB" w14:textId="77777777" w:rsidR="00AD0FB0" w:rsidRDefault="00623704">
            <w:pPr>
              <w:pStyle w:val="Standard"/>
              <w:spacing w:after="0" w:line="240" w:lineRule="auto"/>
            </w:pPr>
            <w:r>
              <w:rPr>
                <w:b/>
                <w:sz w:val="20"/>
                <w:szCs w:val="20"/>
              </w:rPr>
              <w:t>Comorbidities and Risk Factors (including BMI)</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5F3877" w14:textId="77777777" w:rsidR="00AD0FB0" w:rsidRDefault="00AD0FB0" w:rsidP="007E4310">
            <w:pPr>
              <w:pStyle w:val="Standard"/>
              <w:spacing w:after="0" w:line="240" w:lineRule="auto"/>
              <w:jc w:val="both"/>
              <w:rPr>
                <w:sz w:val="20"/>
                <w:szCs w:val="20"/>
              </w:rPr>
            </w:pPr>
          </w:p>
          <w:p w14:paraId="26F7A2DD" w14:textId="77777777" w:rsidR="00AD0FB0" w:rsidRDefault="00AD0FB0" w:rsidP="007E4310">
            <w:pPr>
              <w:pStyle w:val="Standard"/>
              <w:spacing w:after="0" w:line="240" w:lineRule="auto"/>
              <w:jc w:val="both"/>
              <w:rPr>
                <w:sz w:val="20"/>
                <w:szCs w:val="20"/>
              </w:rPr>
            </w:pPr>
          </w:p>
          <w:p w14:paraId="052FB0DC" w14:textId="77777777" w:rsidR="00AD0FB0" w:rsidRDefault="00AD0FB0" w:rsidP="007E4310">
            <w:pPr>
              <w:pStyle w:val="Standard"/>
              <w:spacing w:after="0" w:line="240" w:lineRule="auto"/>
              <w:jc w:val="both"/>
              <w:rPr>
                <w:sz w:val="20"/>
                <w:szCs w:val="20"/>
              </w:rPr>
            </w:pPr>
          </w:p>
          <w:p w14:paraId="11A0A0B8" w14:textId="77777777" w:rsidR="00AD0FB0" w:rsidRDefault="00AD0FB0" w:rsidP="007E4310">
            <w:pPr>
              <w:pStyle w:val="Standard"/>
              <w:spacing w:after="0" w:line="240" w:lineRule="auto"/>
              <w:jc w:val="both"/>
              <w:rPr>
                <w:sz w:val="20"/>
                <w:szCs w:val="20"/>
              </w:rPr>
            </w:pPr>
          </w:p>
          <w:p w14:paraId="5A42808B" w14:textId="77777777" w:rsidR="00AD0FB0" w:rsidRDefault="00AD0FB0" w:rsidP="007E4310">
            <w:pPr>
              <w:pStyle w:val="Standard"/>
              <w:spacing w:after="0" w:line="240" w:lineRule="auto"/>
              <w:jc w:val="both"/>
              <w:rPr>
                <w:sz w:val="20"/>
                <w:szCs w:val="20"/>
              </w:rPr>
            </w:pPr>
          </w:p>
          <w:p w14:paraId="444A3C32" w14:textId="77777777" w:rsidR="00AD0FB0" w:rsidRDefault="00AD0FB0" w:rsidP="007E4310">
            <w:pPr>
              <w:pStyle w:val="Standard"/>
              <w:spacing w:after="0" w:line="240" w:lineRule="auto"/>
              <w:jc w:val="both"/>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F432FC" w14:textId="77777777" w:rsidR="00AD0FB0" w:rsidRDefault="00AD0FB0" w:rsidP="007E4310">
            <w:pPr>
              <w:pStyle w:val="Standard"/>
              <w:spacing w:after="0" w:line="240" w:lineRule="auto"/>
              <w:jc w:val="both"/>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54F22C" w14:textId="77777777" w:rsidR="00AD0FB0" w:rsidRDefault="00AD0FB0" w:rsidP="007E4310">
            <w:pPr>
              <w:pStyle w:val="Standard"/>
              <w:spacing w:after="0" w:line="240" w:lineRule="auto"/>
              <w:jc w:val="both"/>
              <w:rPr>
                <w:sz w:val="20"/>
                <w:szCs w:val="20"/>
              </w:rPr>
            </w:pPr>
          </w:p>
        </w:tc>
      </w:tr>
      <w:tr w:rsidR="00AD0FB0" w14:paraId="34668207" w14:textId="77777777" w:rsidTr="007E4310">
        <w:trPr>
          <w:trHeight w:val="328"/>
        </w:trPr>
        <w:tc>
          <w:tcPr>
            <w:tcW w:w="3964" w:type="dxa"/>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tcPr>
          <w:p w14:paraId="098A1FEB" w14:textId="77777777" w:rsidR="00AD0FB0" w:rsidRDefault="00623704">
            <w:pPr>
              <w:pStyle w:val="Standard"/>
              <w:spacing w:after="0" w:line="240" w:lineRule="auto"/>
            </w:pPr>
            <w:r>
              <w:rPr>
                <w:b/>
                <w:sz w:val="20"/>
                <w:szCs w:val="20"/>
              </w:rPr>
              <w:t>Baseline/prophylactic treatment</w:t>
            </w:r>
          </w:p>
        </w:tc>
        <w:tc>
          <w:tcPr>
            <w:tcW w:w="3618" w:type="dxa"/>
            <w:tcBorders>
              <w:top w:val="single" w:sz="4" w:space="0" w:color="00000A"/>
              <w:left w:val="single" w:sz="4" w:space="0" w:color="00000A"/>
              <w:right w:val="single" w:sz="4" w:space="0" w:color="00000A"/>
            </w:tcBorders>
            <w:tcMar>
              <w:top w:w="0" w:type="dxa"/>
              <w:left w:w="108" w:type="dxa"/>
              <w:bottom w:w="0" w:type="dxa"/>
              <w:right w:w="108" w:type="dxa"/>
            </w:tcMar>
          </w:tcPr>
          <w:p w14:paraId="30569A18" w14:textId="5C1EAFD4" w:rsidR="00AD0FB0" w:rsidRDefault="00AD0FB0" w:rsidP="007E4310">
            <w:pPr>
              <w:pStyle w:val="Standard"/>
              <w:spacing w:after="0" w:line="240" w:lineRule="auto"/>
              <w:jc w:val="both"/>
              <w:rPr>
                <w:sz w:val="20"/>
                <w:szCs w:val="20"/>
              </w:rPr>
            </w:pPr>
          </w:p>
          <w:p w14:paraId="204C2C50" w14:textId="77777777" w:rsidR="007E4310" w:rsidRDefault="007E4310" w:rsidP="007E4310">
            <w:pPr>
              <w:pStyle w:val="Standard"/>
              <w:spacing w:after="0" w:line="240" w:lineRule="auto"/>
              <w:jc w:val="both"/>
              <w:rPr>
                <w:sz w:val="20"/>
                <w:szCs w:val="20"/>
              </w:rPr>
            </w:pPr>
          </w:p>
          <w:p w14:paraId="05625713" w14:textId="77777777" w:rsidR="00AD0FB0" w:rsidRDefault="00AD0FB0" w:rsidP="007E4310">
            <w:pPr>
              <w:pStyle w:val="Standard"/>
              <w:spacing w:after="0" w:line="240" w:lineRule="auto"/>
              <w:jc w:val="both"/>
              <w:rPr>
                <w:sz w:val="20"/>
                <w:szCs w:val="20"/>
              </w:rPr>
            </w:pPr>
          </w:p>
          <w:p w14:paraId="28B32AE7" w14:textId="77777777" w:rsidR="00AD0FB0" w:rsidRDefault="00AD0FB0" w:rsidP="007E4310">
            <w:pPr>
              <w:pStyle w:val="Standard"/>
              <w:spacing w:after="0" w:line="240" w:lineRule="auto"/>
              <w:jc w:val="both"/>
              <w:rPr>
                <w:sz w:val="20"/>
                <w:szCs w:val="20"/>
              </w:rPr>
            </w:pPr>
          </w:p>
        </w:tc>
        <w:tc>
          <w:tcPr>
            <w:tcW w:w="3894" w:type="dxa"/>
            <w:gridSpan w:val="3"/>
            <w:tcBorders>
              <w:top w:val="single" w:sz="4" w:space="0" w:color="00000A"/>
              <w:left w:val="single" w:sz="4" w:space="0" w:color="00000A"/>
              <w:right w:val="single" w:sz="4" w:space="0" w:color="00000A"/>
            </w:tcBorders>
            <w:tcMar>
              <w:top w:w="0" w:type="dxa"/>
              <w:left w:w="108" w:type="dxa"/>
              <w:bottom w:w="0" w:type="dxa"/>
              <w:right w:w="108" w:type="dxa"/>
            </w:tcMar>
          </w:tcPr>
          <w:p w14:paraId="7C819FD4" w14:textId="77777777" w:rsidR="00AD0FB0" w:rsidRDefault="00AD0FB0" w:rsidP="007E4310">
            <w:pPr>
              <w:pStyle w:val="Standard"/>
              <w:spacing w:after="0" w:line="240" w:lineRule="auto"/>
              <w:jc w:val="both"/>
              <w:rPr>
                <w:sz w:val="20"/>
                <w:szCs w:val="20"/>
              </w:rPr>
            </w:pPr>
          </w:p>
        </w:tc>
        <w:tc>
          <w:tcPr>
            <w:tcW w:w="3687" w:type="dxa"/>
            <w:tcBorders>
              <w:top w:val="single" w:sz="4" w:space="0" w:color="00000A"/>
              <w:left w:val="single" w:sz="4" w:space="0" w:color="00000A"/>
              <w:right w:val="single" w:sz="4" w:space="0" w:color="00000A"/>
            </w:tcBorders>
            <w:tcMar>
              <w:top w:w="0" w:type="dxa"/>
              <w:left w:w="108" w:type="dxa"/>
              <w:bottom w:w="0" w:type="dxa"/>
              <w:right w:w="108" w:type="dxa"/>
            </w:tcMar>
          </w:tcPr>
          <w:p w14:paraId="13DD85E6" w14:textId="77777777" w:rsidR="00AD0FB0" w:rsidRDefault="00AD0FB0" w:rsidP="007E4310">
            <w:pPr>
              <w:pStyle w:val="Standard"/>
              <w:spacing w:after="0" w:line="240" w:lineRule="auto"/>
              <w:jc w:val="both"/>
              <w:rPr>
                <w:sz w:val="20"/>
                <w:szCs w:val="20"/>
              </w:rPr>
            </w:pPr>
          </w:p>
        </w:tc>
      </w:tr>
      <w:tr w:rsidR="007E4310" w14:paraId="18B790EE" w14:textId="77777777" w:rsidTr="007E4310">
        <w:trPr>
          <w:trHeight w:val="328"/>
        </w:trPr>
        <w:tc>
          <w:tcPr>
            <w:tcW w:w="3964" w:type="dxa"/>
            <w:tcBorders>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5B97063B" w14:textId="77777777" w:rsidR="007E4310" w:rsidRDefault="007E4310">
            <w:pPr>
              <w:pStyle w:val="Standard"/>
              <w:spacing w:after="0" w:line="240" w:lineRule="auto"/>
            </w:pPr>
          </w:p>
        </w:tc>
        <w:tc>
          <w:tcPr>
            <w:tcW w:w="11199" w:type="dxa"/>
            <w:gridSpan w:val="5"/>
            <w:tcBorders>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7B2A16BF" w14:textId="6A5FE804" w:rsidR="007E4310" w:rsidRPr="007E4310" w:rsidRDefault="007E4310" w:rsidP="007E4310">
            <w:pPr>
              <w:pStyle w:val="Standard"/>
              <w:spacing w:after="0" w:line="240" w:lineRule="auto"/>
              <w:jc w:val="center"/>
              <w:rPr>
                <w:b/>
                <w:bCs/>
                <w:sz w:val="20"/>
                <w:szCs w:val="20"/>
              </w:rPr>
            </w:pPr>
            <w:r w:rsidRPr="007E4310">
              <w:rPr>
                <w:b/>
                <w:bCs/>
                <w:sz w:val="20"/>
                <w:szCs w:val="20"/>
              </w:rPr>
              <w:t>PREVIOUS SARS-CoV-2 VACCINATION</w:t>
            </w:r>
          </w:p>
        </w:tc>
      </w:tr>
      <w:tr w:rsidR="00AD0FB0" w:rsidRPr="0091682C" w14:paraId="63010EEF" w14:textId="77777777" w:rsidTr="007E4310">
        <w:trPr>
          <w:trHeight w:val="328"/>
        </w:trPr>
        <w:tc>
          <w:tcPr>
            <w:tcW w:w="3964" w:type="dxa"/>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3FB188" w14:textId="77777777" w:rsidR="00AD0FB0" w:rsidRPr="007E4310" w:rsidRDefault="00623704">
            <w:pPr>
              <w:pStyle w:val="Standard"/>
              <w:spacing w:after="0" w:line="240" w:lineRule="auto"/>
              <w:rPr>
                <w:b/>
                <w:bCs/>
              </w:rPr>
            </w:pPr>
            <w:r w:rsidRPr="007E4310">
              <w:rPr>
                <w:b/>
                <w:bCs/>
              </w:rPr>
              <w:t>Vaccine</w:t>
            </w:r>
          </w:p>
          <w:p w14:paraId="078A9BA8" w14:textId="77777777" w:rsidR="00AD0FB0" w:rsidRPr="007E4310" w:rsidRDefault="00AD0FB0">
            <w:pPr>
              <w:pStyle w:val="Standard"/>
              <w:spacing w:after="0" w:line="240" w:lineRule="auto"/>
              <w:rPr>
                <w:b/>
                <w:bCs/>
              </w:rPr>
            </w:pPr>
          </w:p>
          <w:p w14:paraId="6B822910" w14:textId="77777777" w:rsidR="00AD0FB0" w:rsidRPr="007E4310" w:rsidRDefault="00623704">
            <w:pPr>
              <w:pStyle w:val="Standard"/>
              <w:spacing w:after="0" w:line="240" w:lineRule="auto"/>
              <w:rPr>
                <w:b/>
                <w:bCs/>
              </w:rPr>
            </w:pPr>
            <w:r w:rsidRPr="007E4310">
              <w:rPr>
                <w:b/>
                <w:bCs/>
              </w:rPr>
              <w:t>Doses</w:t>
            </w:r>
          </w:p>
          <w:p w14:paraId="7B6E2B04" w14:textId="77777777" w:rsidR="00AD0FB0" w:rsidRPr="007E4310" w:rsidRDefault="00AD0FB0">
            <w:pPr>
              <w:pStyle w:val="Standard"/>
              <w:spacing w:after="0" w:line="240" w:lineRule="auto"/>
              <w:rPr>
                <w:b/>
                <w:bCs/>
              </w:rPr>
            </w:pPr>
          </w:p>
          <w:p w14:paraId="4C754159" w14:textId="77777777" w:rsidR="00AD0FB0" w:rsidRDefault="00623704">
            <w:pPr>
              <w:pStyle w:val="Standard"/>
              <w:spacing w:after="0" w:line="240" w:lineRule="auto"/>
            </w:pPr>
            <w:r w:rsidRPr="007E4310">
              <w:rPr>
                <w:b/>
                <w:bCs/>
              </w:rPr>
              <w:t>Days/months before symptoms onset</w:t>
            </w:r>
          </w:p>
        </w:tc>
        <w:tc>
          <w:tcPr>
            <w:tcW w:w="3618"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58C7C7" w14:textId="77777777" w:rsidR="00AD0FB0" w:rsidRDefault="00AD0FB0" w:rsidP="007E4310">
            <w:pPr>
              <w:pStyle w:val="Standard"/>
              <w:spacing w:after="0" w:line="240" w:lineRule="auto"/>
              <w:jc w:val="center"/>
              <w:rPr>
                <w:b/>
                <w:bCs/>
                <w:sz w:val="20"/>
                <w:szCs w:val="20"/>
              </w:rPr>
            </w:pPr>
          </w:p>
        </w:tc>
        <w:tc>
          <w:tcPr>
            <w:tcW w:w="3894" w:type="dxa"/>
            <w:gridSpan w:val="3"/>
            <w:tcBorders>
              <w:left w:val="single" w:sz="4" w:space="0" w:color="00000A"/>
              <w:bottom w:val="single" w:sz="4" w:space="0" w:color="00000A"/>
              <w:right w:val="single" w:sz="4" w:space="0" w:color="00000A"/>
            </w:tcBorders>
            <w:tcMar>
              <w:top w:w="0" w:type="dxa"/>
              <w:left w:w="108" w:type="dxa"/>
              <w:bottom w:w="0" w:type="dxa"/>
              <w:right w:w="108" w:type="dxa"/>
            </w:tcMar>
          </w:tcPr>
          <w:p w14:paraId="6DF4EBF7" w14:textId="77777777" w:rsidR="00AD0FB0" w:rsidRDefault="00AD0FB0" w:rsidP="007E4310">
            <w:pPr>
              <w:pStyle w:val="Standard"/>
              <w:spacing w:after="0" w:line="240" w:lineRule="auto"/>
              <w:jc w:val="center"/>
              <w:rPr>
                <w:sz w:val="20"/>
                <w:szCs w:val="20"/>
              </w:rPr>
            </w:pPr>
          </w:p>
        </w:tc>
        <w:tc>
          <w:tcPr>
            <w:tcW w:w="36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80D584A" w14:textId="77777777" w:rsidR="00AD0FB0" w:rsidRDefault="00AD0FB0" w:rsidP="007E4310">
            <w:pPr>
              <w:pStyle w:val="Standard"/>
              <w:spacing w:after="0" w:line="240" w:lineRule="auto"/>
              <w:jc w:val="center"/>
              <w:rPr>
                <w:sz w:val="20"/>
                <w:szCs w:val="20"/>
              </w:rPr>
            </w:pPr>
          </w:p>
        </w:tc>
      </w:tr>
      <w:tr w:rsidR="00AD0FB0" w:rsidRPr="0091682C" w14:paraId="098516A1" w14:textId="77777777" w:rsidTr="007E4310">
        <w:trPr>
          <w:trHeight w:val="328"/>
        </w:trPr>
        <w:tc>
          <w:tcPr>
            <w:tcW w:w="3964" w:type="dxa"/>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3AA6D0EC" w14:textId="77777777" w:rsidR="00AD0FB0" w:rsidRDefault="00AD0FB0">
            <w:pPr>
              <w:pStyle w:val="Standard"/>
              <w:spacing w:after="0" w:line="240" w:lineRule="auto"/>
              <w:rPr>
                <w:b/>
                <w:sz w:val="20"/>
                <w:szCs w:val="20"/>
              </w:rPr>
            </w:pPr>
          </w:p>
        </w:tc>
        <w:tc>
          <w:tcPr>
            <w:tcW w:w="11199" w:type="dxa"/>
            <w:gridSpan w:val="5"/>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2CA9CF5E" w14:textId="77777777" w:rsidR="00AD0FB0" w:rsidRDefault="00623704">
            <w:pPr>
              <w:pStyle w:val="Standard"/>
              <w:spacing w:after="0" w:line="240" w:lineRule="auto"/>
              <w:jc w:val="center"/>
            </w:pPr>
            <w:r>
              <w:rPr>
                <w:b/>
                <w:bCs/>
                <w:sz w:val="20"/>
                <w:szCs w:val="20"/>
              </w:rPr>
              <w:t>DIAGNOSIS OF SARS-CoV-2 INFECTION</w:t>
            </w:r>
          </w:p>
        </w:tc>
      </w:tr>
      <w:tr w:rsidR="00AD0FB0" w:rsidRPr="002C5E20" w14:paraId="3B522978" w14:textId="77777777" w:rsidTr="007E4310">
        <w:trPr>
          <w:trHeight w:val="983"/>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1C1CAEC" w14:textId="77777777" w:rsidR="00AD0FB0" w:rsidRDefault="00623704">
            <w:pPr>
              <w:pStyle w:val="Standard"/>
              <w:spacing w:after="0" w:line="240" w:lineRule="auto"/>
            </w:pPr>
            <w:r>
              <w:rPr>
                <w:b/>
                <w:sz w:val="20"/>
                <w:szCs w:val="20"/>
              </w:rPr>
              <w:t>Diagnostic method</w:t>
            </w:r>
          </w:p>
          <w:p w14:paraId="12928E90" w14:textId="77777777" w:rsidR="00AD0FB0" w:rsidRDefault="00623704">
            <w:pPr>
              <w:pStyle w:val="Standard"/>
              <w:spacing w:after="0" w:line="240" w:lineRule="auto"/>
            </w:pPr>
            <w:r>
              <w:rPr>
                <w:b/>
                <w:sz w:val="20"/>
                <w:szCs w:val="20"/>
              </w:rPr>
              <w:t>(nasopharyngeal PCR, serology…)</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73E116" w14:textId="77777777" w:rsidR="00AD0FB0" w:rsidRDefault="00AD0FB0" w:rsidP="007E4310">
            <w:pPr>
              <w:pStyle w:val="Standard"/>
              <w:spacing w:after="0" w:line="240" w:lineRule="auto"/>
              <w:jc w:val="right"/>
              <w:rPr>
                <w:b/>
                <w:bCs/>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8EDA5D" w14:textId="77777777" w:rsidR="00AD0FB0" w:rsidRDefault="00AD0FB0" w:rsidP="007E4310">
            <w:pPr>
              <w:pStyle w:val="Standard"/>
              <w:spacing w:after="0" w:line="240" w:lineRule="auto"/>
              <w:jc w:val="right"/>
              <w:rPr>
                <w:b/>
                <w:bCs/>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5C05AA" w14:textId="77777777" w:rsidR="00AD0FB0" w:rsidRDefault="00AD0FB0" w:rsidP="007E4310">
            <w:pPr>
              <w:pStyle w:val="Standard"/>
              <w:spacing w:after="0" w:line="240" w:lineRule="auto"/>
              <w:jc w:val="right"/>
              <w:rPr>
                <w:b/>
                <w:bCs/>
                <w:sz w:val="20"/>
                <w:szCs w:val="20"/>
              </w:rPr>
            </w:pPr>
          </w:p>
        </w:tc>
      </w:tr>
      <w:tr w:rsidR="00AD0FB0" w14:paraId="363D2F92" w14:textId="77777777" w:rsidTr="007E4310">
        <w:trPr>
          <w:trHeight w:val="983"/>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A0DAAD9" w14:textId="77777777" w:rsidR="00AD0FB0" w:rsidRDefault="00623704">
            <w:pPr>
              <w:pStyle w:val="Standard"/>
              <w:spacing w:after="0" w:line="240" w:lineRule="auto"/>
            </w:pPr>
            <w:r>
              <w:rPr>
                <w:b/>
                <w:sz w:val="20"/>
                <w:szCs w:val="20"/>
              </w:rPr>
              <w:t>Days after symptoms onset</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6020E5" w14:textId="77777777" w:rsidR="00AD0FB0" w:rsidRDefault="00AD0FB0" w:rsidP="007E4310">
            <w:pPr>
              <w:pStyle w:val="Standard"/>
              <w:spacing w:after="0" w:line="240" w:lineRule="auto"/>
              <w:jc w:val="right"/>
              <w:rPr>
                <w:b/>
                <w:bCs/>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DAD7C4" w14:textId="77777777" w:rsidR="00AD0FB0" w:rsidRDefault="00AD0FB0" w:rsidP="007E4310">
            <w:pPr>
              <w:pStyle w:val="Standard"/>
              <w:spacing w:after="0" w:line="240" w:lineRule="auto"/>
              <w:jc w:val="right"/>
              <w:rPr>
                <w:b/>
                <w:bCs/>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946D99" w14:textId="77777777" w:rsidR="00AD0FB0" w:rsidRDefault="00AD0FB0" w:rsidP="007E4310">
            <w:pPr>
              <w:pStyle w:val="Standard"/>
              <w:spacing w:after="0" w:line="240" w:lineRule="auto"/>
              <w:jc w:val="right"/>
              <w:rPr>
                <w:b/>
                <w:bCs/>
                <w:sz w:val="20"/>
                <w:szCs w:val="20"/>
              </w:rPr>
            </w:pPr>
          </w:p>
        </w:tc>
      </w:tr>
      <w:tr w:rsidR="00AD0FB0" w14:paraId="7D1405B7" w14:textId="77777777" w:rsidTr="007E4310">
        <w:trPr>
          <w:trHeight w:val="505"/>
        </w:trPr>
        <w:tc>
          <w:tcPr>
            <w:tcW w:w="3964" w:type="dxa"/>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6456B53A" w14:textId="77777777" w:rsidR="00AD0FB0" w:rsidRDefault="00AD0FB0">
            <w:pPr>
              <w:pStyle w:val="Standard"/>
              <w:spacing w:after="0" w:line="240" w:lineRule="auto"/>
              <w:rPr>
                <w:b/>
                <w:sz w:val="20"/>
                <w:szCs w:val="20"/>
              </w:rPr>
            </w:pPr>
          </w:p>
        </w:tc>
        <w:tc>
          <w:tcPr>
            <w:tcW w:w="11199" w:type="dxa"/>
            <w:gridSpan w:val="5"/>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6D73586B" w14:textId="77777777" w:rsidR="00AD0FB0" w:rsidRDefault="00623704">
            <w:pPr>
              <w:pStyle w:val="Standard"/>
              <w:spacing w:after="0" w:line="240" w:lineRule="auto"/>
              <w:jc w:val="center"/>
            </w:pPr>
            <w:r>
              <w:rPr>
                <w:b/>
                <w:bCs/>
                <w:sz w:val="20"/>
                <w:szCs w:val="20"/>
              </w:rPr>
              <w:t>SYMPTOMS AND SEVERITY</w:t>
            </w:r>
          </w:p>
        </w:tc>
      </w:tr>
      <w:tr w:rsidR="00AD0FB0" w:rsidRPr="0091682C" w14:paraId="749336F3" w14:textId="77777777" w:rsidTr="007E4310">
        <w:trPr>
          <w:trHeight w:val="491"/>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42C3FA3" w14:textId="77777777" w:rsidR="00AD0FB0" w:rsidRDefault="00623704">
            <w:pPr>
              <w:pStyle w:val="Standard"/>
              <w:spacing w:after="0" w:line="240" w:lineRule="auto"/>
            </w:pPr>
            <w:r>
              <w:rPr>
                <w:b/>
                <w:sz w:val="20"/>
                <w:szCs w:val="20"/>
              </w:rPr>
              <w:lastRenderedPageBreak/>
              <w:t>Hospitalization at general ward</w:t>
            </w:r>
          </w:p>
          <w:p w14:paraId="15D80FCA" w14:textId="7F94F46E" w:rsidR="00AD0FB0" w:rsidRDefault="003E4C21">
            <w:pPr>
              <w:pStyle w:val="Standard"/>
              <w:spacing w:after="0" w:line="240" w:lineRule="auto"/>
              <w:rPr>
                <w:b/>
                <w:sz w:val="20"/>
                <w:szCs w:val="20"/>
              </w:rPr>
            </w:pPr>
            <w:r>
              <w:rPr>
                <w:b/>
                <w:sz w:val="20"/>
                <w:szCs w:val="20"/>
              </w:rPr>
              <w:t>L</w:t>
            </w:r>
            <w:r w:rsidR="00623704">
              <w:rPr>
                <w:b/>
                <w:sz w:val="20"/>
                <w:szCs w:val="20"/>
              </w:rPr>
              <w:t>ength of admission</w:t>
            </w:r>
          </w:p>
          <w:p w14:paraId="3091F0F6" w14:textId="6C0BA579" w:rsidR="007E4310" w:rsidRDefault="007E4310">
            <w:pPr>
              <w:pStyle w:val="Standard"/>
              <w:spacing w:after="0" w:line="240" w:lineRule="auto"/>
            </w:pP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6E46D6" w14:textId="77777777" w:rsidR="003E4C21" w:rsidRDefault="003E4C21" w:rsidP="003E4C21">
            <w:pPr>
              <w:pStyle w:val="Standard"/>
              <w:spacing w:after="0" w:line="240" w:lineRule="auto"/>
              <w:rPr>
                <w:b/>
                <w:bCs/>
                <w:sz w:val="20"/>
                <w:szCs w:val="20"/>
              </w:rPr>
            </w:pPr>
            <w:r>
              <w:rPr>
                <w:b/>
                <w:sz w:val="20"/>
                <w:szCs w:val="20"/>
              </w:rPr>
              <w:t>Yes □ No</w:t>
            </w:r>
          </w:p>
          <w:p w14:paraId="69D5CF4D" w14:textId="77777777" w:rsidR="00AD0FB0" w:rsidRDefault="00AD0FB0" w:rsidP="007E4310">
            <w:pPr>
              <w:pStyle w:val="Standard"/>
              <w:spacing w:after="0" w:line="240" w:lineRule="auto"/>
              <w:rPr>
                <w:b/>
                <w:bCs/>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7EB72E" w14:textId="77777777" w:rsidR="00AD0FB0" w:rsidRDefault="00AD0FB0" w:rsidP="007E4310">
            <w:pPr>
              <w:pStyle w:val="Standard"/>
              <w:spacing w:after="0" w:line="240" w:lineRule="auto"/>
              <w:rPr>
                <w:b/>
                <w:bCs/>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46435D" w14:textId="77777777" w:rsidR="00AD0FB0" w:rsidRDefault="00AD0FB0" w:rsidP="007E4310">
            <w:pPr>
              <w:pStyle w:val="Standard"/>
              <w:spacing w:after="0" w:line="240" w:lineRule="auto"/>
              <w:rPr>
                <w:b/>
                <w:bCs/>
                <w:sz w:val="20"/>
                <w:szCs w:val="20"/>
              </w:rPr>
            </w:pPr>
          </w:p>
        </w:tc>
      </w:tr>
      <w:tr w:rsidR="00AD0FB0" w:rsidRPr="0091682C" w14:paraId="2102002D" w14:textId="77777777" w:rsidTr="007E4310">
        <w:trPr>
          <w:trHeight w:val="491"/>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EB00555" w14:textId="77777777" w:rsidR="00AD0FB0" w:rsidRDefault="00623704">
            <w:pPr>
              <w:pStyle w:val="Standard"/>
              <w:spacing w:after="0" w:line="240" w:lineRule="auto"/>
            </w:pPr>
            <w:r>
              <w:rPr>
                <w:b/>
                <w:sz w:val="20"/>
                <w:szCs w:val="20"/>
              </w:rPr>
              <w:t>ICU  or SIMILAR FACILITIES admission</w:t>
            </w:r>
          </w:p>
          <w:p w14:paraId="38DCFFBA" w14:textId="4E092239" w:rsidR="00AD0FB0" w:rsidRDefault="00623704">
            <w:pPr>
              <w:pStyle w:val="Standard"/>
              <w:spacing w:after="0" w:line="240" w:lineRule="auto"/>
              <w:rPr>
                <w:b/>
                <w:sz w:val="20"/>
                <w:szCs w:val="20"/>
              </w:rPr>
            </w:pPr>
            <w:r>
              <w:rPr>
                <w:b/>
                <w:sz w:val="20"/>
                <w:szCs w:val="20"/>
              </w:rPr>
              <w:t xml:space="preserve"> </w:t>
            </w:r>
            <w:r w:rsidR="003E4C21">
              <w:rPr>
                <w:b/>
                <w:sz w:val="20"/>
                <w:szCs w:val="20"/>
              </w:rPr>
              <w:t>L</w:t>
            </w:r>
            <w:r>
              <w:rPr>
                <w:b/>
                <w:sz w:val="20"/>
                <w:szCs w:val="20"/>
              </w:rPr>
              <w:t>ength of admission</w:t>
            </w:r>
          </w:p>
          <w:p w14:paraId="51C96DDC" w14:textId="1CE2838A" w:rsidR="007E4310" w:rsidRDefault="007E4310">
            <w:pPr>
              <w:pStyle w:val="Standard"/>
              <w:spacing w:after="0" w:line="240" w:lineRule="auto"/>
            </w:pP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BB618D" w14:textId="035E9714" w:rsidR="003E4C21" w:rsidRDefault="003E4C21" w:rsidP="003E4C21">
            <w:pPr>
              <w:pStyle w:val="Standard"/>
              <w:spacing w:after="0" w:line="240" w:lineRule="auto"/>
              <w:rPr>
                <w:b/>
                <w:bCs/>
                <w:sz w:val="20"/>
                <w:szCs w:val="20"/>
              </w:rPr>
            </w:pPr>
            <w:r>
              <w:rPr>
                <w:b/>
                <w:sz w:val="20"/>
                <w:szCs w:val="20"/>
              </w:rPr>
              <w:t>Yes □</w:t>
            </w:r>
            <w:r>
              <w:rPr>
                <w:b/>
                <w:sz w:val="20"/>
                <w:szCs w:val="20"/>
              </w:rPr>
              <w:t xml:space="preserve"> </w:t>
            </w:r>
            <w:r>
              <w:rPr>
                <w:b/>
                <w:sz w:val="20"/>
                <w:szCs w:val="20"/>
              </w:rPr>
              <w:t>No</w:t>
            </w:r>
          </w:p>
          <w:p w14:paraId="378884E9" w14:textId="77777777" w:rsidR="00AD0FB0" w:rsidRDefault="00AD0FB0" w:rsidP="007E4310">
            <w:pPr>
              <w:pStyle w:val="Standard"/>
              <w:spacing w:after="0" w:line="240" w:lineRule="auto"/>
              <w:rPr>
                <w:b/>
                <w:bCs/>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FBF61" w14:textId="77777777" w:rsidR="00AD0FB0" w:rsidRDefault="00AD0FB0" w:rsidP="007E4310">
            <w:pPr>
              <w:pStyle w:val="Standard"/>
              <w:spacing w:after="0" w:line="240" w:lineRule="auto"/>
              <w:rPr>
                <w:b/>
                <w:bCs/>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3DB2D1" w14:textId="77777777" w:rsidR="00AD0FB0" w:rsidRDefault="00AD0FB0" w:rsidP="007E4310">
            <w:pPr>
              <w:pStyle w:val="Standard"/>
              <w:spacing w:after="0" w:line="240" w:lineRule="auto"/>
              <w:rPr>
                <w:b/>
                <w:bCs/>
                <w:sz w:val="20"/>
                <w:szCs w:val="20"/>
              </w:rPr>
            </w:pPr>
          </w:p>
        </w:tc>
      </w:tr>
      <w:tr w:rsidR="00AD0FB0" w:rsidRPr="0091682C" w14:paraId="09CB42CB" w14:textId="77777777" w:rsidTr="007E4310">
        <w:trPr>
          <w:trHeight w:val="491"/>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4CD88C0" w14:textId="77777777" w:rsidR="00AD0FB0" w:rsidRDefault="00623704">
            <w:pPr>
              <w:pStyle w:val="Standard"/>
              <w:spacing w:after="0" w:line="240" w:lineRule="auto"/>
            </w:pPr>
            <w:r>
              <w:rPr>
                <w:b/>
                <w:sz w:val="20"/>
                <w:szCs w:val="20"/>
              </w:rPr>
              <w:t>Description of X-Ray/CT-scan imaging</w:t>
            </w:r>
          </w:p>
          <w:p w14:paraId="136436F9" w14:textId="77777777" w:rsidR="00AD0FB0" w:rsidRDefault="00623704">
            <w:pPr>
              <w:pStyle w:val="Standard"/>
              <w:spacing w:after="0" w:line="240" w:lineRule="auto"/>
              <w:rPr>
                <w:b/>
                <w:sz w:val="20"/>
                <w:szCs w:val="20"/>
              </w:rPr>
            </w:pPr>
            <w:r>
              <w:rPr>
                <w:b/>
                <w:sz w:val="20"/>
                <w:szCs w:val="20"/>
              </w:rPr>
              <w:t>(Interstitial, lobar, ground glass opacities, extension, pleural effusion, pulmonary embolism …)</w:t>
            </w:r>
          </w:p>
          <w:p w14:paraId="3C0415C0" w14:textId="114B5E10" w:rsidR="007E4310" w:rsidRDefault="007E4310">
            <w:pPr>
              <w:pStyle w:val="Standard"/>
              <w:spacing w:after="0" w:line="240" w:lineRule="auto"/>
            </w:pP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C34517" w14:textId="77777777" w:rsidR="00AD0FB0" w:rsidRDefault="00AD0FB0" w:rsidP="007E4310">
            <w:pPr>
              <w:pStyle w:val="Standard"/>
              <w:spacing w:after="0" w:line="240" w:lineRule="auto"/>
              <w:rPr>
                <w:b/>
                <w:bCs/>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3E2AC4" w14:textId="77777777" w:rsidR="00AD0FB0" w:rsidRDefault="00AD0FB0" w:rsidP="007E4310">
            <w:pPr>
              <w:pStyle w:val="Standard"/>
              <w:spacing w:after="0" w:line="240" w:lineRule="auto"/>
              <w:rPr>
                <w:b/>
                <w:bCs/>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FB8FDF" w14:textId="77777777" w:rsidR="00AD0FB0" w:rsidRDefault="00AD0FB0" w:rsidP="007E4310">
            <w:pPr>
              <w:pStyle w:val="Standard"/>
              <w:spacing w:after="0" w:line="240" w:lineRule="auto"/>
              <w:rPr>
                <w:b/>
                <w:bCs/>
                <w:sz w:val="20"/>
                <w:szCs w:val="20"/>
              </w:rPr>
            </w:pPr>
          </w:p>
        </w:tc>
      </w:tr>
      <w:tr w:rsidR="00AF594D" w:rsidRPr="002C5E20" w14:paraId="0ECD9003" w14:textId="77777777" w:rsidTr="007E4310">
        <w:trPr>
          <w:trHeight w:val="491"/>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CE250F" w14:textId="4F72B10F" w:rsidR="00AF594D" w:rsidRDefault="00AF594D" w:rsidP="00AF594D">
            <w:pPr>
              <w:pStyle w:val="Standard"/>
              <w:spacing w:after="0" w:line="240" w:lineRule="auto"/>
            </w:pPr>
            <w:r>
              <w:rPr>
                <w:b/>
                <w:sz w:val="20"/>
                <w:szCs w:val="20"/>
              </w:rPr>
              <w:t xml:space="preserve">ARDS </w:t>
            </w:r>
          </w:p>
          <w:p w14:paraId="60709CF2" w14:textId="77777777" w:rsidR="00AF594D" w:rsidRDefault="00AF594D" w:rsidP="00AF594D">
            <w:pPr>
              <w:pStyle w:val="Standard"/>
              <w:spacing w:after="0" w:line="240" w:lineRule="auto"/>
            </w:pPr>
            <w:r>
              <w:rPr>
                <w:b/>
                <w:sz w:val="20"/>
                <w:szCs w:val="20"/>
              </w:rPr>
              <w:t>Please specify pO</w:t>
            </w:r>
            <w:r>
              <w:rPr>
                <w:b/>
                <w:sz w:val="20"/>
                <w:szCs w:val="20"/>
                <w:vertAlign w:val="subscript"/>
              </w:rPr>
              <w:t>2</w:t>
            </w:r>
            <w:r>
              <w:rPr>
                <w:b/>
                <w:sz w:val="20"/>
                <w:szCs w:val="20"/>
              </w:rPr>
              <w:t>/FIO</w:t>
            </w:r>
            <w:r>
              <w:rPr>
                <w:b/>
                <w:sz w:val="20"/>
                <w:szCs w:val="20"/>
                <w:vertAlign w:val="subscript"/>
              </w:rPr>
              <w:t>2</w:t>
            </w:r>
            <w:r>
              <w:rPr>
                <w:b/>
                <w:sz w:val="20"/>
                <w:szCs w:val="20"/>
              </w:rPr>
              <w:t xml:space="preserve"> or SpO</w:t>
            </w:r>
            <w:r>
              <w:rPr>
                <w:b/>
                <w:sz w:val="20"/>
                <w:szCs w:val="20"/>
                <w:vertAlign w:val="subscript"/>
              </w:rPr>
              <w:t>2</w:t>
            </w:r>
            <w:r>
              <w:rPr>
                <w:b/>
                <w:sz w:val="20"/>
                <w:szCs w:val="20"/>
              </w:rPr>
              <w:t>/FIO</w:t>
            </w:r>
            <w:r>
              <w:rPr>
                <w:b/>
                <w:sz w:val="20"/>
                <w:szCs w:val="20"/>
                <w:vertAlign w:val="subscript"/>
              </w:rPr>
              <w:t>2</w:t>
            </w:r>
            <w:r>
              <w:rPr>
                <w:b/>
                <w:sz w:val="20"/>
                <w:szCs w:val="20"/>
              </w:rPr>
              <w:t xml:space="preserve"> value</w:t>
            </w:r>
          </w:p>
          <w:p w14:paraId="5B41CA5A" w14:textId="5BCB9787" w:rsidR="00AF594D" w:rsidRDefault="00AF594D" w:rsidP="00AF594D">
            <w:pPr>
              <w:pStyle w:val="Standard"/>
              <w:spacing w:after="0" w:line="240" w:lineRule="auto"/>
            </w:pPr>
            <w:r>
              <w:rPr>
                <w:b/>
                <w:sz w:val="20"/>
                <w:szCs w:val="20"/>
              </w:rPr>
              <w:t xml:space="preserve">    At Hospital admission</w:t>
            </w:r>
          </w:p>
          <w:p w14:paraId="0B80C4EB" w14:textId="43ED3B08" w:rsidR="00AF594D" w:rsidRDefault="00AF594D" w:rsidP="00AF594D">
            <w:pPr>
              <w:pStyle w:val="Standard"/>
              <w:spacing w:after="0" w:line="240" w:lineRule="auto"/>
              <w:rPr>
                <w:b/>
                <w:sz w:val="20"/>
                <w:szCs w:val="20"/>
              </w:rPr>
            </w:pPr>
            <w:r>
              <w:rPr>
                <w:b/>
                <w:sz w:val="20"/>
                <w:szCs w:val="20"/>
              </w:rPr>
              <w:t xml:space="preserve">    At ICU admission</w:t>
            </w:r>
          </w:p>
          <w:p w14:paraId="6BF1F61C" w14:textId="77777777" w:rsidR="00AF594D" w:rsidRDefault="00AF594D" w:rsidP="00AF594D">
            <w:pPr>
              <w:pStyle w:val="Standard"/>
              <w:spacing w:after="0" w:line="240" w:lineRule="auto"/>
              <w:rPr>
                <w:b/>
                <w:sz w:val="20"/>
                <w:szCs w:val="20"/>
              </w:rPr>
            </w:pPr>
            <w:r>
              <w:rPr>
                <w:b/>
                <w:sz w:val="20"/>
                <w:szCs w:val="20"/>
              </w:rPr>
              <w:t xml:space="preserve">    Lowest value</w:t>
            </w:r>
          </w:p>
          <w:p w14:paraId="05FCC1C1" w14:textId="069DB9EA" w:rsidR="00AF594D" w:rsidRDefault="00AF594D" w:rsidP="00AF594D">
            <w:pPr>
              <w:pStyle w:val="Standard"/>
              <w:spacing w:after="0" w:line="240" w:lineRule="auto"/>
            </w:pP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BA5C72" w14:textId="0FA04D1F" w:rsidR="00AF594D" w:rsidRPr="003E4C21" w:rsidRDefault="003E4C21" w:rsidP="00AF594D">
            <w:pPr>
              <w:pStyle w:val="Standard"/>
              <w:spacing w:after="0" w:line="240" w:lineRule="auto"/>
              <w:rPr>
                <w:b/>
                <w:bCs/>
                <w:sz w:val="20"/>
                <w:szCs w:val="20"/>
              </w:rPr>
            </w:pPr>
            <w:r>
              <w:rPr>
                <w:b/>
                <w:sz w:val="20"/>
                <w:szCs w:val="20"/>
              </w:rPr>
              <w:t>Yes □/No□</w:t>
            </w:r>
          </w:p>
          <w:p w14:paraId="3CD66E9E" w14:textId="77777777" w:rsidR="00AF594D" w:rsidRPr="0091682C" w:rsidRDefault="00AF594D" w:rsidP="00AF594D">
            <w:pPr>
              <w:pStyle w:val="Standard"/>
              <w:spacing w:after="0" w:line="240" w:lineRule="auto"/>
              <w:rPr>
                <w:b/>
                <w:sz w:val="18"/>
                <w:szCs w:val="18"/>
                <w:vertAlign w:val="subscript"/>
                <w:lang w:val="es-ES"/>
              </w:rPr>
            </w:pPr>
            <w:r w:rsidRPr="0091682C">
              <w:rPr>
                <w:b/>
                <w:sz w:val="18"/>
                <w:szCs w:val="18"/>
                <w:lang w:val="es-ES"/>
              </w:rPr>
              <w:t>pO</w:t>
            </w:r>
            <w:r w:rsidRPr="0091682C">
              <w:rPr>
                <w:b/>
                <w:sz w:val="18"/>
                <w:szCs w:val="18"/>
                <w:vertAlign w:val="subscript"/>
                <w:lang w:val="es-ES"/>
              </w:rPr>
              <w:t>2</w:t>
            </w:r>
            <w:r w:rsidRPr="0091682C">
              <w:rPr>
                <w:b/>
                <w:sz w:val="18"/>
                <w:szCs w:val="18"/>
                <w:lang w:val="es-ES"/>
              </w:rPr>
              <w:t>/FIO</w:t>
            </w:r>
            <w:r w:rsidRPr="0091682C">
              <w:rPr>
                <w:b/>
                <w:sz w:val="18"/>
                <w:szCs w:val="18"/>
                <w:vertAlign w:val="subscript"/>
                <w:lang w:val="es-ES"/>
              </w:rPr>
              <w:t xml:space="preserve">2                                   </w:t>
            </w:r>
            <w:r w:rsidRPr="0091682C">
              <w:rPr>
                <w:b/>
                <w:sz w:val="18"/>
                <w:szCs w:val="18"/>
                <w:lang w:val="es-ES"/>
              </w:rPr>
              <w:t>SpO</w:t>
            </w:r>
            <w:r w:rsidRPr="0091682C">
              <w:rPr>
                <w:b/>
                <w:sz w:val="18"/>
                <w:szCs w:val="18"/>
                <w:vertAlign w:val="subscript"/>
                <w:lang w:val="es-ES"/>
              </w:rPr>
              <w:t>2</w:t>
            </w:r>
            <w:r w:rsidRPr="0091682C">
              <w:rPr>
                <w:b/>
                <w:sz w:val="18"/>
                <w:szCs w:val="18"/>
                <w:lang w:val="es-ES"/>
              </w:rPr>
              <w:t>/FIO</w:t>
            </w:r>
            <w:r w:rsidRPr="0091682C">
              <w:rPr>
                <w:b/>
                <w:sz w:val="18"/>
                <w:szCs w:val="18"/>
                <w:vertAlign w:val="subscript"/>
                <w:lang w:val="es-ES"/>
              </w:rPr>
              <w:t>2</w:t>
            </w:r>
          </w:p>
          <w:p w14:paraId="01DCADEB" w14:textId="77777777" w:rsidR="00AF594D" w:rsidRPr="0091682C" w:rsidRDefault="00AF594D" w:rsidP="00AF594D">
            <w:pPr>
              <w:pStyle w:val="Standard"/>
              <w:spacing w:after="0" w:line="240" w:lineRule="auto"/>
              <w:rPr>
                <w:b/>
                <w:sz w:val="18"/>
                <w:szCs w:val="18"/>
                <w:vertAlign w:val="subscript"/>
                <w:lang w:val="es-ES"/>
              </w:rPr>
            </w:pPr>
            <w:r w:rsidRPr="0091682C">
              <w:rPr>
                <w:b/>
                <w:sz w:val="18"/>
                <w:szCs w:val="18"/>
                <w:lang w:val="es-ES"/>
              </w:rPr>
              <w:t>pO</w:t>
            </w:r>
            <w:r w:rsidRPr="0091682C">
              <w:rPr>
                <w:b/>
                <w:sz w:val="18"/>
                <w:szCs w:val="18"/>
                <w:vertAlign w:val="subscript"/>
                <w:lang w:val="es-ES"/>
              </w:rPr>
              <w:t>2</w:t>
            </w:r>
            <w:r w:rsidRPr="0091682C">
              <w:rPr>
                <w:b/>
                <w:sz w:val="18"/>
                <w:szCs w:val="18"/>
                <w:lang w:val="es-ES"/>
              </w:rPr>
              <w:t>/FIO</w:t>
            </w:r>
            <w:r w:rsidRPr="0091682C">
              <w:rPr>
                <w:b/>
                <w:sz w:val="18"/>
                <w:szCs w:val="18"/>
                <w:vertAlign w:val="subscript"/>
                <w:lang w:val="es-ES"/>
              </w:rPr>
              <w:t xml:space="preserve">2                                   </w:t>
            </w:r>
            <w:r w:rsidRPr="0091682C">
              <w:rPr>
                <w:b/>
                <w:sz w:val="18"/>
                <w:szCs w:val="18"/>
                <w:lang w:val="es-ES"/>
              </w:rPr>
              <w:t>SpO</w:t>
            </w:r>
            <w:r w:rsidRPr="0091682C">
              <w:rPr>
                <w:b/>
                <w:sz w:val="18"/>
                <w:szCs w:val="18"/>
                <w:vertAlign w:val="subscript"/>
                <w:lang w:val="es-ES"/>
              </w:rPr>
              <w:t>2</w:t>
            </w:r>
            <w:r w:rsidRPr="0091682C">
              <w:rPr>
                <w:b/>
                <w:sz w:val="18"/>
                <w:szCs w:val="18"/>
                <w:lang w:val="es-ES"/>
              </w:rPr>
              <w:t>/FIO</w:t>
            </w:r>
            <w:r w:rsidRPr="0091682C">
              <w:rPr>
                <w:b/>
                <w:sz w:val="18"/>
                <w:szCs w:val="18"/>
                <w:vertAlign w:val="subscript"/>
                <w:lang w:val="es-ES"/>
              </w:rPr>
              <w:t>2</w:t>
            </w:r>
          </w:p>
          <w:p w14:paraId="4CA1C189" w14:textId="0A08C80C" w:rsidR="00AF594D" w:rsidRDefault="00AF594D" w:rsidP="00AF594D">
            <w:pPr>
              <w:pStyle w:val="Standard"/>
              <w:spacing w:after="0" w:line="240" w:lineRule="auto"/>
              <w:rPr>
                <w:b/>
                <w:bCs/>
                <w:sz w:val="20"/>
                <w:szCs w:val="20"/>
              </w:rPr>
            </w:pPr>
            <w:r w:rsidRPr="00AF594D">
              <w:rPr>
                <w:b/>
                <w:sz w:val="18"/>
                <w:szCs w:val="18"/>
              </w:rPr>
              <w:t>pO</w:t>
            </w:r>
            <w:r w:rsidRPr="00AF594D">
              <w:rPr>
                <w:b/>
                <w:sz w:val="18"/>
                <w:szCs w:val="18"/>
                <w:vertAlign w:val="subscript"/>
              </w:rPr>
              <w:t>2</w:t>
            </w:r>
            <w:r w:rsidRPr="00AF594D">
              <w:rPr>
                <w:b/>
                <w:sz w:val="18"/>
                <w:szCs w:val="18"/>
              </w:rPr>
              <w:t>/FIO</w:t>
            </w:r>
            <w:r w:rsidRPr="00AF594D">
              <w:rPr>
                <w:b/>
                <w:sz w:val="18"/>
                <w:szCs w:val="18"/>
                <w:vertAlign w:val="subscript"/>
              </w:rPr>
              <w:t>2</w:t>
            </w:r>
            <w:r>
              <w:rPr>
                <w:b/>
                <w:sz w:val="18"/>
                <w:szCs w:val="18"/>
                <w:vertAlign w:val="subscript"/>
              </w:rPr>
              <w:t xml:space="preserve">                                   </w:t>
            </w:r>
            <w:r w:rsidRPr="00AF594D">
              <w:rPr>
                <w:b/>
                <w:sz w:val="18"/>
                <w:szCs w:val="18"/>
              </w:rPr>
              <w:t>SpO</w:t>
            </w:r>
            <w:r w:rsidRPr="00AF594D">
              <w:rPr>
                <w:b/>
                <w:sz w:val="18"/>
                <w:szCs w:val="18"/>
                <w:vertAlign w:val="subscript"/>
              </w:rPr>
              <w:t>2</w:t>
            </w:r>
            <w:r w:rsidRPr="00AF594D">
              <w:rPr>
                <w:b/>
                <w:sz w:val="18"/>
                <w:szCs w:val="18"/>
              </w:rPr>
              <w:t>/FIO</w:t>
            </w:r>
            <w:r w:rsidRPr="00AF594D">
              <w:rPr>
                <w:b/>
                <w:sz w:val="18"/>
                <w:szCs w:val="18"/>
                <w:vertAlign w:val="subscript"/>
              </w:rPr>
              <w:t>2</w:t>
            </w: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685276" w14:textId="77777777" w:rsidR="00AF594D" w:rsidRPr="0091682C" w:rsidRDefault="00AF594D" w:rsidP="00AF594D">
            <w:pPr>
              <w:pStyle w:val="Standard"/>
              <w:spacing w:after="0" w:line="240" w:lineRule="auto"/>
              <w:rPr>
                <w:b/>
                <w:sz w:val="18"/>
                <w:szCs w:val="18"/>
                <w:lang w:val="es-ES"/>
              </w:rPr>
            </w:pPr>
          </w:p>
          <w:p w14:paraId="5D3038DB" w14:textId="77777777" w:rsidR="00AF594D" w:rsidRPr="0091682C" w:rsidRDefault="00AF594D" w:rsidP="00AF594D">
            <w:pPr>
              <w:pStyle w:val="Standard"/>
              <w:spacing w:after="0" w:line="240" w:lineRule="auto"/>
              <w:rPr>
                <w:b/>
                <w:sz w:val="18"/>
                <w:szCs w:val="18"/>
                <w:lang w:val="es-ES"/>
              </w:rPr>
            </w:pPr>
          </w:p>
          <w:p w14:paraId="1E02080C" w14:textId="77777777" w:rsidR="00AF594D" w:rsidRPr="00AF594D" w:rsidRDefault="00AF594D" w:rsidP="00AF594D">
            <w:pPr>
              <w:pStyle w:val="Standard"/>
              <w:spacing w:after="0" w:line="240" w:lineRule="auto"/>
              <w:rPr>
                <w:b/>
                <w:sz w:val="18"/>
                <w:szCs w:val="18"/>
                <w:vertAlign w:val="subscript"/>
                <w:lang w:val="es-ES"/>
              </w:rPr>
            </w:pPr>
            <w:r w:rsidRPr="00AF594D">
              <w:rPr>
                <w:b/>
                <w:sz w:val="18"/>
                <w:szCs w:val="18"/>
                <w:lang w:val="es-ES"/>
              </w:rPr>
              <w:t>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 xml:space="preserve">2                                   </w:t>
            </w:r>
            <w:r w:rsidRPr="00AF594D">
              <w:rPr>
                <w:b/>
                <w:sz w:val="18"/>
                <w:szCs w:val="18"/>
                <w:lang w:val="es-ES"/>
              </w:rPr>
              <w:t>SpO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2</w:t>
            </w:r>
          </w:p>
          <w:p w14:paraId="4EFB69B5" w14:textId="77777777" w:rsidR="00AF594D" w:rsidRPr="00AF594D" w:rsidRDefault="00AF594D" w:rsidP="00AF594D">
            <w:pPr>
              <w:pStyle w:val="Standard"/>
              <w:spacing w:after="0" w:line="240" w:lineRule="auto"/>
              <w:rPr>
                <w:b/>
                <w:sz w:val="18"/>
                <w:szCs w:val="18"/>
                <w:vertAlign w:val="subscript"/>
                <w:lang w:val="es-ES"/>
              </w:rPr>
            </w:pPr>
            <w:r w:rsidRPr="00AF594D">
              <w:rPr>
                <w:b/>
                <w:sz w:val="18"/>
                <w:szCs w:val="18"/>
                <w:lang w:val="es-ES"/>
              </w:rPr>
              <w:t>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 xml:space="preserve">2                                   </w:t>
            </w:r>
            <w:r w:rsidRPr="00AF594D">
              <w:rPr>
                <w:b/>
                <w:sz w:val="18"/>
                <w:szCs w:val="18"/>
                <w:lang w:val="es-ES"/>
              </w:rPr>
              <w:t>SpO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2</w:t>
            </w:r>
          </w:p>
          <w:p w14:paraId="748A75FD" w14:textId="1E132B2F" w:rsidR="00AF594D" w:rsidRDefault="00AF594D" w:rsidP="00AF594D">
            <w:pPr>
              <w:pStyle w:val="Standard"/>
              <w:spacing w:after="0" w:line="240" w:lineRule="auto"/>
              <w:rPr>
                <w:b/>
                <w:bCs/>
                <w:sz w:val="20"/>
                <w:szCs w:val="20"/>
              </w:rPr>
            </w:pPr>
            <w:r w:rsidRPr="00AF594D">
              <w:rPr>
                <w:b/>
                <w:sz w:val="18"/>
                <w:szCs w:val="18"/>
              </w:rPr>
              <w:t>pO</w:t>
            </w:r>
            <w:r w:rsidRPr="00AF594D">
              <w:rPr>
                <w:b/>
                <w:sz w:val="18"/>
                <w:szCs w:val="18"/>
                <w:vertAlign w:val="subscript"/>
              </w:rPr>
              <w:t>2</w:t>
            </w:r>
            <w:r w:rsidRPr="00AF594D">
              <w:rPr>
                <w:b/>
                <w:sz w:val="18"/>
                <w:szCs w:val="18"/>
              </w:rPr>
              <w:t>/FIO</w:t>
            </w:r>
            <w:r w:rsidRPr="00AF594D">
              <w:rPr>
                <w:b/>
                <w:sz w:val="18"/>
                <w:szCs w:val="18"/>
                <w:vertAlign w:val="subscript"/>
              </w:rPr>
              <w:t>2</w:t>
            </w:r>
            <w:r>
              <w:rPr>
                <w:b/>
                <w:sz w:val="18"/>
                <w:szCs w:val="18"/>
                <w:vertAlign w:val="subscript"/>
              </w:rPr>
              <w:t xml:space="preserve">                                   </w:t>
            </w:r>
            <w:r w:rsidRPr="00AF594D">
              <w:rPr>
                <w:b/>
                <w:sz w:val="18"/>
                <w:szCs w:val="18"/>
              </w:rPr>
              <w:t>SpO</w:t>
            </w:r>
            <w:r w:rsidRPr="00AF594D">
              <w:rPr>
                <w:b/>
                <w:sz w:val="18"/>
                <w:szCs w:val="18"/>
                <w:vertAlign w:val="subscript"/>
              </w:rPr>
              <w:t>2</w:t>
            </w:r>
            <w:r w:rsidRPr="00AF594D">
              <w:rPr>
                <w:b/>
                <w:sz w:val="18"/>
                <w:szCs w:val="18"/>
              </w:rPr>
              <w:t>/FIO</w:t>
            </w:r>
            <w:r w:rsidRPr="00AF594D">
              <w:rPr>
                <w:b/>
                <w:sz w:val="18"/>
                <w:szCs w:val="18"/>
                <w:vertAlign w:val="subscript"/>
              </w:rPr>
              <w:t>2</w:t>
            </w: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F2D002" w14:textId="77777777" w:rsidR="00AF594D" w:rsidRPr="0091682C" w:rsidRDefault="00AF594D" w:rsidP="00AF594D">
            <w:pPr>
              <w:pStyle w:val="Standard"/>
              <w:spacing w:after="0" w:line="240" w:lineRule="auto"/>
              <w:rPr>
                <w:b/>
                <w:sz w:val="18"/>
                <w:szCs w:val="18"/>
                <w:lang w:val="es-ES"/>
              </w:rPr>
            </w:pPr>
          </w:p>
          <w:p w14:paraId="6F229F09" w14:textId="77777777" w:rsidR="00AF594D" w:rsidRPr="0091682C" w:rsidRDefault="00AF594D" w:rsidP="00AF594D">
            <w:pPr>
              <w:pStyle w:val="Standard"/>
              <w:spacing w:after="0" w:line="240" w:lineRule="auto"/>
              <w:rPr>
                <w:b/>
                <w:sz w:val="18"/>
                <w:szCs w:val="18"/>
                <w:lang w:val="es-ES"/>
              </w:rPr>
            </w:pPr>
          </w:p>
          <w:p w14:paraId="1E3C12F5" w14:textId="77777777" w:rsidR="00AF594D" w:rsidRPr="00AF594D" w:rsidRDefault="00AF594D" w:rsidP="00AF594D">
            <w:pPr>
              <w:pStyle w:val="Standard"/>
              <w:spacing w:after="0" w:line="240" w:lineRule="auto"/>
              <w:rPr>
                <w:b/>
                <w:sz w:val="18"/>
                <w:szCs w:val="18"/>
                <w:vertAlign w:val="subscript"/>
                <w:lang w:val="es-ES"/>
              </w:rPr>
            </w:pPr>
            <w:r w:rsidRPr="00AF594D">
              <w:rPr>
                <w:b/>
                <w:sz w:val="18"/>
                <w:szCs w:val="18"/>
                <w:lang w:val="es-ES"/>
              </w:rPr>
              <w:t>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 xml:space="preserve">2                                   </w:t>
            </w:r>
            <w:r w:rsidRPr="00AF594D">
              <w:rPr>
                <w:b/>
                <w:sz w:val="18"/>
                <w:szCs w:val="18"/>
                <w:lang w:val="es-ES"/>
              </w:rPr>
              <w:t>SpO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2</w:t>
            </w:r>
          </w:p>
          <w:p w14:paraId="01B0100F" w14:textId="77777777" w:rsidR="00AF594D" w:rsidRPr="00AF594D" w:rsidRDefault="00AF594D" w:rsidP="00AF594D">
            <w:pPr>
              <w:pStyle w:val="Standard"/>
              <w:spacing w:after="0" w:line="240" w:lineRule="auto"/>
              <w:rPr>
                <w:b/>
                <w:sz w:val="18"/>
                <w:szCs w:val="18"/>
                <w:vertAlign w:val="subscript"/>
                <w:lang w:val="es-ES"/>
              </w:rPr>
            </w:pPr>
            <w:r w:rsidRPr="00AF594D">
              <w:rPr>
                <w:b/>
                <w:sz w:val="18"/>
                <w:szCs w:val="18"/>
                <w:lang w:val="es-ES"/>
              </w:rPr>
              <w:t>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 xml:space="preserve">2                                   </w:t>
            </w:r>
            <w:r w:rsidRPr="00AF594D">
              <w:rPr>
                <w:b/>
                <w:sz w:val="18"/>
                <w:szCs w:val="18"/>
                <w:lang w:val="es-ES"/>
              </w:rPr>
              <w:t>SpO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2</w:t>
            </w:r>
          </w:p>
          <w:p w14:paraId="7EDD6736" w14:textId="5A64B4C3" w:rsidR="00AF594D" w:rsidRDefault="00AF594D" w:rsidP="00AF594D">
            <w:pPr>
              <w:pStyle w:val="Standard"/>
              <w:spacing w:after="0" w:line="240" w:lineRule="auto"/>
              <w:rPr>
                <w:b/>
                <w:bCs/>
                <w:sz w:val="20"/>
                <w:szCs w:val="20"/>
              </w:rPr>
            </w:pPr>
            <w:r w:rsidRPr="00AF594D">
              <w:rPr>
                <w:b/>
                <w:sz w:val="18"/>
                <w:szCs w:val="18"/>
              </w:rPr>
              <w:t>pO</w:t>
            </w:r>
            <w:r w:rsidRPr="00AF594D">
              <w:rPr>
                <w:b/>
                <w:sz w:val="18"/>
                <w:szCs w:val="18"/>
                <w:vertAlign w:val="subscript"/>
              </w:rPr>
              <w:t>2</w:t>
            </w:r>
            <w:r w:rsidRPr="00AF594D">
              <w:rPr>
                <w:b/>
                <w:sz w:val="18"/>
                <w:szCs w:val="18"/>
              </w:rPr>
              <w:t>/FIO</w:t>
            </w:r>
            <w:r w:rsidRPr="00AF594D">
              <w:rPr>
                <w:b/>
                <w:sz w:val="18"/>
                <w:szCs w:val="18"/>
                <w:vertAlign w:val="subscript"/>
              </w:rPr>
              <w:t>2</w:t>
            </w:r>
            <w:r>
              <w:rPr>
                <w:b/>
                <w:sz w:val="18"/>
                <w:szCs w:val="18"/>
                <w:vertAlign w:val="subscript"/>
              </w:rPr>
              <w:t xml:space="preserve">                                   </w:t>
            </w:r>
            <w:r w:rsidRPr="00AF594D">
              <w:rPr>
                <w:b/>
                <w:sz w:val="18"/>
                <w:szCs w:val="18"/>
              </w:rPr>
              <w:t>SpO</w:t>
            </w:r>
            <w:r w:rsidRPr="00AF594D">
              <w:rPr>
                <w:b/>
                <w:sz w:val="18"/>
                <w:szCs w:val="18"/>
                <w:vertAlign w:val="subscript"/>
              </w:rPr>
              <w:t>2</w:t>
            </w:r>
            <w:r w:rsidRPr="00AF594D">
              <w:rPr>
                <w:b/>
                <w:sz w:val="18"/>
                <w:szCs w:val="18"/>
              </w:rPr>
              <w:t>/FIO</w:t>
            </w:r>
            <w:r w:rsidRPr="00AF594D">
              <w:rPr>
                <w:b/>
                <w:sz w:val="18"/>
                <w:szCs w:val="18"/>
                <w:vertAlign w:val="subscript"/>
              </w:rPr>
              <w:t>2</w:t>
            </w:r>
          </w:p>
        </w:tc>
      </w:tr>
      <w:tr w:rsidR="00AF594D" w:rsidRPr="0091682C" w14:paraId="25992F33" w14:textId="77777777" w:rsidTr="007E4310">
        <w:trPr>
          <w:trHeight w:val="491"/>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F1A6D45" w14:textId="3E93A3E9" w:rsidR="00AF594D" w:rsidRDefault="00AF594D" w:rsidP="00AF594D">
            <w:pPr>
              <w:pStyle w:val="Standard"/>
              <w:spacing w:after="0" w:line="240" w:lineRule="auto"/>
            </w:pPr>
            <w:r>
              <w:rPr>
                <w:b/>
                <w:sz w:val="20"/>
                <w:szCs w:val="20"/>
              </w:rPr>
              <w:t xml:space="preserve">Oxygen therapy </w:t>
            </w:r>
          </w:p>
          <w:p w14:paraId="33DEFA63" w14:textId="77777777" w:rsidR="00AF594D" w:rsidRDefault="00AF594D" w:rsidP="00AF594D">
            <w:pPr>
              <w:pStyle w:val="Standard"/>
              <w:spacing w:after="0" w:line="240" w:lineRule="auto"/>
            </w:pPr>
            <w:r>
              <w:rPr>
                <w:b/>
                <w:sz w:val="20"/>
                <w:szCs w:val="20"/>
              </w:rPr>
              <w:t>Please specify:</w:t>
            </w:r>
          </w:p>
          <w:p w14:paraId="0C38676F" w14:textId="77777777" w:rsidR="00AF594D" w:rsidRDefault="00AF594D" w:rsidP="00AF594D">
            <w:pPr>
              <w:pStyle w:val="Standard"/>
              <w:spacing w:after="0" w:line="240" w:lineRule="auto"/>
            </w:pPr>
            <w:r>
              <w:rPr>
                <w:b/>
                <w:sz w:val="20"/>
                <w:szCs w:val="20"/>
              </w:rPr>
              <w:t xml:space="preserve"> Type</w:t>
            </w:r>
          </w:p>
          <w:p w14:paraId="6AE4BB07" w14:textId="77777777" w:rsidR="00AF594D" w:rsidRDefault="00AF594D" w:rsidP="00AF594D">
            <w:pPr>
              <w:pStyle w:val="Standard"/>
              <w:spacing w:after="0" w:line="240" w:lineRule="auto"/>
            </w:pPr>
            <w:r>
              <w:rPr>
                <w:b/>
                <w:sz w:val="20"/>
                <w:szCs w:val="20"/>
              </w:rPr>
              <w:t xml:space="preserve"> Days since initial presentation</w:t>
            </w:r>
          </w:p>
          <w:p w14:paraId="63E7F41A" w14:textId="77777777" w:rsidR="00AF594D" w:rsidRDefault="00AF594D" w:rsidP="00AF594D">
            <w:pPr>
              <w:pStyle w:val="Standard"/>
              <w:spacing w:after="0" w:line="240" w:lineRule="auto"/>
            </w:pPr>
            <w:r>
              <w:rPr>
                <w:b/>
                <w:sz w:val="20"/>
                <w:szCs w:val="20"/>
              </w:rPr>
              <w:t xml:space="preserve"> Days on oxygen therapy by device</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7F7BFC" w14:textId="35530AF9" w:rsidR="00AF594D" w:rsidRDefault="003E4C21" w:rsidP="00AF594D">
            <w:pPr>
              <w:pStyle w:val="Standard"/>
              <w:spacing w:after="0" w:line="240" w:lineRule="auto"/>
              <w:rPr>
                <w:b/>
                <w:bCs/>
                <w:sz w:val="20"/>
                <w:szCs w:val="20"/>
              </w:rPr>
            </w:pPr>
            <w:r>
              <w:rPr>
                <w:b/>
                <w:sz w:val="20"/>
                <w:szCs w:val="20"/>
              </w:rPr>
              <w:t>Yes □/No□</w:t>
            </w:r>
          </w:p>
          <w:p w14:paraId="5F3726AB" w14:textId="77777777" w:rsidR="00AF594D" w:rsidRDefault="00AF594D" w:rsidP="00AF594D">
            <w:pPr>
              <w:pStyle w:val="Standard"/>
              <w:spacing w:after="0" w:line="240" w:lineRule="auto"/>
              <w:rPr>
                <w:b/>
                <w:bCs/>
                <w:sz w:val="20"/>
                <w:szCs w:val="20"/>
              </w:rPr>
            </w:pPr>
          </w:p>
          <w:p w14:paraId="010F3EF5" w14:textId="77777777" w:rsidR="00AF594D" w:rsidRDefault="00AF594D" w:rsidP="00AF594D">
            <w:pPr>
              <w:pStyle w:val="Standard"/>
              <w:spacing w:after="0" w:line="240" w:lineRule="auto"/>
              <w:rPr>
                <w:b/>
                <w:bCs/>
                <w:sz w:val="20"/>
                <w:szCs w:val="20"/>
              </w:rPr>
            </w:pPr>
          </w:p>
          <w:p w14:paraId="29F3EBB4" w14:textId="77777777" w:rsidR="00AF594D" w:rsidRDefault="00AF594D" w:rsidP="00AF594D">
            <w:pPr>
              <w:pStyle w:val="Standard"/>
              <w:spacing w:after="0" w:line="240" w:lineRule="auto"/>
              <w:rPr>
                <w:b/>
                <w:bCs/>
                <w:sz w:val="20"/>
                <w:szCs w:val="20"/>
              </w:rPr>
            </w:pPr>
          </w:p>
          <w:p w14:paraId="388C1984" w14:textId="77777777" w:rsidR="00AF594D" w:rsidRDefault="00AF594D" w:rsidP="00AF594D">
            <w:pPr>
              <w:pStyle w:val="Standard"/>
              <w:spacing w:after="0" w:line="240" w:lineRule="auto"/>
              <w:rPr>
                <w:b/>
                <w:bCs/>
                <w:sz w:val="20"/>
                <w:szCs w:val="20"/>
              </w:rPr>
            </w:pPr>
          </w:p>
          <w:p w14:paraId="548C6D53" w14:textId="0DA61BFB" w:rsidR="00AF594D" w:rsidRDefault="00AF594D" w:rsidP="00AF594D">
            <w:pPr>
              <w:pStyle w:val="Standard"/>
              <w:spacing w:after="0" w:line="240" w:lineRule="auto"/>
              <w:rPr>
                <w:b/>
                <w:bCs/>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4AE7DD" w14:textId="77777777" w:rsidR="00AF594D" w:rsidRDefault="00AF594D" w:rsidP="00AF594D">
            <w:pPr>
              <w:pStyle w:val="Standard"/>
              <w:spacing w:after="0" w:line="240" w:lineRule="auto"/>
              <w:rPr>
                <w:b/>
                <w:bCs/>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ADD38B" w14:textId="77777777" w:rsidR="00AF594D" w:rsidRDefault="00AF594D" w:rsidP="00AF594D">
            <w:pPr>
              <w:pStyle w:val="Standard"/>
              <w:spacing w:after="0" w:line="240" w:lineRule="auto"/>
              <w:rPr>
                <w:b/>
                <w:bCs/>
                <w:sz w:val="20"/>
                <w:szCs w:val="20"/>
              </w:rPr>
            </w:pPr>
          </w:p>
        </w:tc>
      </w:tr>
      <w:tr w:rsidR="00AF594D" w14:paraId="280F1EA0" w14:textId="77777777" w:rsidTr="007E4310">
        <w:trPr>
          <w:trHeight w:val="2685"/>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B477BF" w14:textId="77777777" w:rsidR="00AF594D" w:rsidRDefault="00AF594D" w:rsidP="00AF594D">
            <w:pPr>
              <w:pStyle w:val="Standard"/>
              <w:spacing w:after="0" w:line="240" w:lineRule="auto"/>
            </w:pPr>
            <w:r>
              <w:rPr>
                <w:b/>
                <w:sz w:val="20"/>
                <w:szCs w:val="20"/>
              </w:rPr>
              <w:t>- Fever (days/max temperature)</w:t>
            </w:r>
          </w:p>
          <w:p w14:paraId="2662810D" w14:textId="77777777" w:rsidR="00AF594D" w:rsidRDefault="00AF594D" w:rsidP="00AF594D">
            <w:pPr>
              <w:pStyle w:val="Standard"/>
              <w:spacing w:after="0" w:line="240" w:lineRule="auto"/>
            </w:pPr>
            <w:r>
              <w:rPr>
                <w:b/>
                <w:sz w:val="20"/>
                <w:szCs w:val="20"/>
              </w:rPr>
              <w:t xml:space="preserve"> Other symptoms</w:t>
            </w:r>
          </w:p>
          <w:p w14:paraId="2BFD9F13" w14:textId="77777777" w:rsidR="00AF594D" w:rsidRDefault="00AF594D" w:rsidP="00AF594D">
            <w:pPr>
              <w:pStyle w:val="Standard"/>
              <w:spacing w:after="0" w:line="240" w:lineRule="auto"/>
              <w:rPr>
                <w:b/>
                <w:sz w:val="20"/>
                <w:szCs w:val="20"/>
              </w:rPr>
            </w:pPr>
          </w:p>
          <w:p w14:paraId="3BCC6898" w14:textId="77777777" w:rsidR="00AF594D" w:rsidRDefault="00AF594D" w:rsidP="00AF594D">
            <w:pPr>
              <w:pStyle w:val="Standard"/>
              <w:spacing w:after="0" w:line="240" w:lineRule="auto"/>
            </w:pPr>
            <w:r>
              <w:rPr>
                <w:b/>
                <w:sz w:val="20"/>
                <w:szCs w:val="20"/>
              </w:rPr>
              <w:t xml:space="preserve"> - Admission duration</w:t>
            </w:r>
          </w:p>
          <w:p w14:paraId="2BD55265" w14:textId="77777777" w:rsidR="00AF594D" w:rsidRDefault="00AF594D" w:rsidP="00AF594D">
            <w:pPr>
              <w:pStyle w:val="Standard"/>
              <w:spacing w:after="0" w:line="240" w:lineRule="auto"/>
              <w:rPr>
                <w:b/>
                <w:sz w:val="20"/>
                <w:szCs w:val="20"/>
              </w:rPr>
            </w:pPr>
          </w:p>
          <w:p w14:paraId="31C6AD48" w14:textId="77777777" w:rsidR="00AF594D" w:rsidRDefault="00AF594D" w:rsidP="00AF594D">
            <w:pPr>
              <w:pStyle w:val="Standard"/>
              <w:spacing w:after="0" w:line="240" w:lineRule="auto"/>
            </w:pPr>
            <w:r>
              <w:rPr>
                <w:b/>
                <w:sz w:val="20"/>
                <w:szCs w:val="20"/>
              </w:rPr>
              <w:t xml:space="preserve"> - Days since first symptoms to hospital   admission</w:t>
            </w:r>
          </w:p>
          <w:p w14:paraId="2DF26CAA" w14:textId="77777777" w:rsidR="00AF594D" w:rsidRDefault="00AF594D" w:rsidP="00AF594D">
            <w:pPr>
              <w:pStyle w:val="Standard"/>
              <w:spacing w:after="0" w:line="240" w:lineRule="auto"/>
              <w:rPr>
                <w:b/>
                <w:sz w:val="20"/>
                <w:szCs w:val="20"/>
              </w:rPr>
            </w:pPr>
          </w:p>
          <w:p w14:paraId="483F7080" w14:textId="77777777" w:rsidR="00AF594D" w:rsidRDefault="00AF594D" w:rsidP="00AF594D">
            <w:pPr>
              <w:pStyle w:val="Standard"/>
              <w:spacing w:after="0" w:line="240" w:lineRule="auto"/>
            </w:pPr>
            <w:r>
              <w:rPr>
                <w:b/>
                <w:sz w:val="20"/>
                <w:szCs w:val="20"/>
              </w:rPr>
              <w:t>- Days from hospital admission to ICU admission</w:t>
            </w:r>
          </w:p>
          <w:p w14:paraId="44CBC7ED" w14:textId="77777777" w:rsidR="00AF594D" w:rsidRDefault="00AF594D" w:rsidP="00AF594D">
            <w:pPr>
              <w:pStyle w:val="Standard"/>
              <w:spacing w:after="0" w:line="240" w:lineRule="auto"/>
              <w:rPr>
                <w:b/>
                <w:sz w:val="20"/>
                <w:szCs w:val="20"/>
              </w:rPr>
            </w:pPr>
          </w:p>
          <w:p w14:paraId="58C19860" w14:textId="77777777" w:rsidR="00AF594D" w:rsidRDefault="00AF594D" w:rsidP="00AF594D">
            <w:pPr>
              <w:pStyle w:val="Standard"/>
              <w:spacing w:after="0" w:line="240" w:lineRule="auto"/>
            </w:pPr>
            <w:r>
              <w:rPr>
                <w:b/>
                <w:sz w:val="20"/>
                <w:szCs w:val="20"/>
              </w:rPr>
              <w:t xml:space="preserve"> - Contact exposure before admission (days)</w:t>
            </w:r>
          </w:p>
          <w:p w14:paraId="58B17B9F" w14:textId="77777777" w:rsidR="00AF594D" w:rsidRDefault="00AF594D" w:rsidP="00AF594D">
            <w:pPr>
              <w:pStyle w:val="Standard"/>
              <w:spacing w:after="0" w:line="240" w:lineRule="auto"/>
              <w:rPr>
                <w:b/>
                <w:sz w:val="20"/>
                <w:szCs w:val="20"/>
              </w:rPr>
            </w:pPr>
            <w:r>
              <w:rPr>
                <w:b/>
                <w:sz w:val="20"/>
                <w:szCs w:val="20"/>
              </w:rPr>
              <w:lastRenderedPageBreak/>
              <w:t xml:space="preserve"> </w:t>
            </w:r>
          </w:p>
          <w:p w14:paraId="15FF8D71" w14:textId="64778836" w:rsidR="00AF594D" w:rsidRDefault="00AF594D" w:rsidP="00AF594D">
            <w:pPr>
              <w:pStyle w:val="Standard"/>
              <w:spacing w:after="0" w:line="240" w:lineRule="auto"/>
            </w:pPr>
            <w:r>
              <w:rPr>
                <w:b/>
                <w:sz w:val="20"/>
                <w:szCs w:val="20"/>
              </w:rPr>
              <w:t>- Min SpO</w:t>
            </w:r>
            <w:r>
              <w:rPr>
                <w:b/>
                <w:sz w:val="20"/>
                <w:szCs w:val="20"/>
                <w:vertAlign w:val="subscript"/>
              </w:rPr>
              <w:t>2</w:t>
            </w:r>
          </w:p>
          <w:p w14:paraId="02DFCB7B" w14:textId="77777777" w:rsidR="00AF594D" w:rsidRDefault="00AF594D" w:rsidP="00AF594D">
            <w:pPr>
              <w:pStyle w:val="Standard"/>
              <w:spacing w:after="0" w:line="240" w:lineRule="auto"/>
              <w:rPr>
                <w:b/>
                <w:sz w:val="20"/>
                <w:szCs w:val="20"/>
              </w:rPr>
            </w:pP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8DDE16" w14:textId="77777777" w:rsidR="00AF594D" w:rsidRDefault="00AF594D" w:rsidP="00AF594D">
            <w:pPr>
              <w:pStyle w:val="Standard"/>
              <w:spacing w:after="0" w:line="240" w:lineRule="auto"/>
              <w:jc w:val="center"/>
              <w:rPr>
                <w:sz w:val="20"/>
                <w:szCs w:val="20"/>
              </w:rPr>
            </w:pPr>
          </w:p>
          <w:p w14:paraId="038DD8E0" w14:textId="77777777" w:rsidR="00AF594D" w:rsidRDefault="00AF594D" w:rsidP="00AF594D">
            <w:pPr>
              <w:pStyle w:val="Standard"/>
              <w:spacing w:after="0" w:line="240" w:lineRule="auto"/>
              <w:jc w:val="center"/>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C5BC8C" w14:textId="77777777" w:rsidR="00AF594D" w:rsidRDefault="00AF594D" w:rsidP="00AF594D">
            <w:pPr>
              <w:pStyle w:val="Standard"/>
              <w:spacing w:after="0" w:line="240" w:lineRule="auto"/>
              <w:jc w:val="center"/>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DF4963" w14:textId="77777777" w:rsidR="00AF594D" w:rsidRDefault="00AF594D" w:rsidP="00AF594D">
            <w:pPr>
              <w:pStyle w:val="Standard"/>
              <w:spacing w:after="0" w:line="240" w:lineRule="auto"/>
              <w:jc w:val="center"/>
              <w:rPr>
                <w:sz w:val="20"/>
                <w:szCs w:val="20"/>
              </w:rPr>
            </w:pPr>
          </w:p>
        </w:tc>
      </w:tr>
      <w:tr w:rsidR="00AF594D" w:rsidRPr="0091682C" w14:paraId="252CAEB5" w14:textId="77777777" w:rsidTr="007E4310">
        <w:trPr>
          <w:trHeight w:val="2685"/>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716BAC9" w14:textId="77777777" w:rsidR="00AF594D" w:rsidRDefault="00AF594D" w:rsidP="00AF594D">
            <w:pPr>
              <w:pStyle w:val="Standard"/>
              <w:spacing w:after="0" w:line="240" w:lineRule="auto"/>
            </w:pPr>
            <w:r>
              <w:rPr>
                <w:b/>
                <w:sz w:val="20"/>
                <w:szCs w:val="20"/>
              </w:rPr>
              <w:t>Lymphocytes/µL</w:t>
            </w:r>
          </w:p>
          <w:p w14:paraId="6E08A8FA" w14:textId="46FE79CC" w:rsidR="00AF594D" w:rsidRDefault="00AF594D" w:rsidP="00AF594D">
            <w:pPr>
              <w:pStyle w:val="Standard"/>
              <w:spacing w:after="0" w:line="240" w:lineRule="auto"/>
              <w:rPr>
                <w:b/>
                <w:sz w:val="20"/>
                <w:szCs w:val="20"/>
              </w:rPr>
            </w:pPr>
            <w:r>
              <w:rPr>
                <w:b/>
                <w:sz w:val="20"/>
                <w:szCs w:val="20"/>
              </w:rPr>
              <w:t xml:space="preserve"> Neutrophils/µL</w:t>
            </w:r>
          </w:p>
          <w:p w14:paraId="2B936512" w14:textId="48BC079A" w:rsidR="004636BA" w:rsidRDefault="004636BA" w:rsidP="00AF594D">
            <w:pPr>
              <w:pStyle w:val="Standard"/>
              <w:spacing w:after="0" w:line="240" w:lineRule="auto"/>
            </w:pPr>
            <w:r>
              <w:rPr>
                <w:b/>
                <w:sz w:val="20"/>
                <w:szCs w:val="20"/>
              </w:rPr>
              <w:t xml:space="preserve"> Monocytes/µL</w:t>
            </w:r>
          </w:p>
          <w:p w14:paraId="5D47779A" w14:textId="707C75B6" w:rsidR="00AF594D" w:rsidRDefault="00AF594D" w:rsidP="00AF594D">
            <w:pPr>
              <w:pStyle w:val="Standard"/>
              <w:spacing w:after="0" w:line="240" w:lineRule="auto"/>
              <w:rPr>
                <w:b/>
                <w:sz w:val="20"/>
                <w:szCs w:val="20"/>
              </w:rPr>
            </w:pPr>
            <w:r>
              <w:rPr>
                <w:b/>
                <w:sz w:val="20"/>
                <w:szCs w:val="20"/>
              </w:rPr>
              <w:t xml:space="preserve"> Platelets/µL</w:t>
            </w:r>
          </w:p>
          <w:p w14:paraId="71BCADFE" w14:textId="6277544F" w:rsidR="004636BA" w:rsidRDefault="004636BA" w:rsidP="00AF594D">
            <w:pPr>
              <w:pStyle w:val="Standard"/>
              <w:spacing w:after="0" w:line="240" w:lineRule="auto"/>
            </w:pPr>
            <w:r>
              <w:rPr>
                <w:b/>
                <w:sz w:val="20"/>
                <w:szCs w:val="20"/>
              </w:rPr>
              <w:t>Hematocrit/Hemoglobin</w:t>
            </w:r>
          </w:p>
          <w:p w14:paraId="19C447A8" w14:textId="77777777" w:rsidR="00AF594D" w:rsidRDefault="00AF594D" w:rsidP="00AF594D">
            <w:pPr>
              <w:pStyle w:val="Standard"/>
              <w:spacing w:after="0" w:line="240" w:lineRule="auto"/>
            </w:pPr>
            <w:r>
              <w:rPr>
                <w:b/>
                <w:sz w:val="20"/>
                <w:szCs w:val="20"/>
              </w:rPr>
              <w:t xml:space="preserve"> PCT </w:t>
            </w:r>
            <w:r>
              <w:rPr>
                <w:sz w:val="20"/>
                <w:szCs w:val="20"/>
              </w:rPr>
              <w:t xml:space="preserve"> </w:t>
            </w:r>
            <w:r>
              <w:rPr>
                <w:b/>
                <w:bCs/>
                <w:sz w:val="20"/>
                <w:szCs w:val="20"/>
              </w:rPr>
              <w:t>ng/mL</w:t>
            </w:r>
          </w:p>
          <w:p w14:paraId="19FDC369" w14:textId="77777777" w:rsidR="00AF594D" w:rsidRDefault="00AF594D" w:rsidP="00AF594D">
            <w:pPr>
              <w:pStyle w:val="Standard"/>
              <w:spacing w:after="0" w:line="240" w:lineRule="auto"/>
            </w:pPr>
            <w:r>
              <w:rPr>
                <w:b/>
                <w:bCs/>
                <w:sz w:val="20"/>
                <w:szCs w:val="20"/>
              </w:rPr>
              <w:t xml:space="preserve"> CRP  mg/L</w:t>
            </w:r>
          </w:p>
          <w:p w14:paraId="373E62A5" w14:textId="77777777" w:rsidR="00AF594D" w:rsidRDefault="00AF594D" w:rsidP="00AF594D">
            <w:pPr>
              <w:pStyle w:val="Standard"/>
              <w:spacing w:after="0" w:line="240" w:lineRule="auto"/>
            </w:pPr>
            <w:r>
              <w:rPr>
                <w:b/>
                <w:sz w:val="20"/>
                <w:szCs w:val="20"/>
              </w:rPr>
              <w:t xml:space="preserve"> Ferritin  ng/mL</w:t>
            </w:r>
          </w:p>
          <w:p w14:paraId="6F5B2310" w14:textId="77777777" w:rsidR="00AF594D" w:rsidRDefault="00AF594D" w:rsidP="00AF594D">
            <w:pPr>
              <w:pStyle w:val="Standard"/>
              <w:spacing w:after="0" w:line="240" w:lineRule="auto"/>
            </w:pPr>
            <w:r>
              <w:rPr>
                <w:b/>
                <w:sz w:val="20"/>
                <w:szCs w:val="20"/>
              </w:rPr>
              <w:t xml:space="preserve"> D-dimer  ug/L</w:t>
            </w:r>
          </w:p>
          <w:p w14:paraId="165D15D3" w14:textId="7A01EE53" w:rsidR="00AF594D" w:rsidRDefault="005948F9" w:rsidP="00AF594D">
            <w:pPr>
              <w:pStyle w:val="Standard"/>
              <w:spacing w:after="0" w:line="240" w:lineRule="auto"/>
            </w:pPr>
            <w:r>
              <w:rPr>
                <w:b/>
                <w:sz w:val="20"/>
                <w:szCs w:val="20"/>
              </w:rPr>
              <w:t xml:space="preserve"> </w:t>
            </w:r>
            <w:r w:rsidR="00AF594D">
              <w:rPr>
                <w:b/>
                <w:sz w:val="20"/>
                <w:szCs w:val="20"/>
              </w:rPr>
              <w:t>LDH  IU/L</w:t>
            </w:r>
          </w:p>
          <w:p w14:paraId="0C1B009E" w14:textId="77777777" w:rsidR="00AF594D" w:rsidRDefault="00AF594D" w:rsidP="00AF594D">
            <w:pPr>
              <w:pStyle w:val="Standard"/>
              <w:spacing w:after="0" w:line="240" w:lineRule="auto"/>
            </w:pPr>
            <w:proofErr w:type="spellStart"/>
            <w:r>
              <w:rPr>
                <w:b/>
                <w:sz w:val="20"/>
                <w:szCs w:val="20"/>
              </w:rPr>
              <w:t>Bilirrubin</w:t>
            </w:r>
            <w:proofErr w:type="spellEnd"/>
            <w:r>
              <w:rPr>
                <w:b/>
                <w:sz w:val="20"/>
                <w:szCs w:val="20"/>
              </w:rPr>
              <w:t xml:space="preserve"> at hospital and/or ICU admission</w:t>
            </w:r>
          </w:p>
          <w:p w14:paraId="02F37363" w14:textId="16EA4387" w:rsidR="00AF594D" w:rsidRDefault="00AF594D" w:rsidP="00AF594D">
            <w:pPr>
              <w:pStyle w:val="Standard"/>
              <w:spacing w:after="0" w:line="240" w:lineRule="auto"/>
              <w:rPr>
                <w:b/>
                <w:sz w:val="20"/>
                <w:szCs w:val="20"/>
              </w:rPr>
            </w:pPr>
            <w:r>
              <w:rPr>
                <w:b/>
                <w:sz w:val="20"/>
                <w:szCs w:val="20"/>
              </w:rPr>
              <w:t>Creatinine  at hospital and/or ICU admission</w:t>
            </w:r>
          </w:p>
          <w:p w14:paraId="342D49F1" w14:textId="487A695C" w:rsidR="004636BA" w:rsidRDefault="004636BA" w:rsidP="00AF594D">
            <w:pPr>
              <w:pStyle w:val="Standard"/>
              <w:spacing w:after="0" w:line="240" w:lineRule="auto"/>
              <w:rPr>
                <w:b/>
                <w:sz w:val="20"/>
                <w:szCs w:val="20"/>
              </w:rPr>
            </w:pPr>
          </w:p>
          <w:p w14:paraId="1B28BADA" w14:textId="41327D03" w:rsidR="004636BA" w:rsidRDefault="004636BA" w:rsidP="00AF594D">
            <w:pPr>
              <w:pStyle w:val="Standard"/>
              <w:spacing w:after="0" w:line="240" w:lineRule="auto"/>
              <w:rPr>
                <w:b/>
                <w:sz w:val="20"/>
                <w:szCs w:val="20"/>
              </w:rPr>
            </w:pPr>
            <w:r>
              <w:rPr>
                <w:b/>
                <w:sz w:val="20"/>
                <w:szCs w:val="20"/>
              </w:rPr>
              <w:t>Immunophenotyping</w:t>
            </w:r>
          </w:p>
          <w:p w14:paraId="509E431A" w14:textId="7F5FC717" w:rsidR="00AF594D" w:rsidRPr="00974D06" w:rsidRDefault="004636BA" w:rsidP="00AF594D">
            <w:pPr>
              <w:pStyle w:val="Standard"/>
              <w:spacing w:after="0" w:line="240" w:lineRule="auto"/>
            </w:pPr>
            <w:r>
              <w:rPr>
                <w:b/>
                <w:sz w:val="20"/>
                <w:szCs w:val="20"/>
              </w:rPr>
              <w:t>T-B-NK (number and percentage)</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25ADC9" w14:textId="083A734C" w:rsidR="00AF594D" w:rsidRPr="009958FE" w:rsidRDefault="009958FE" w:rsidP="009958FE">
            <w:pPr>
              <w:pStyle w:val="Standard"/>
              <w:spacing w:after="0" w:line="240" w:lineRule="auto"/>
              <w:rPr>
                <w:b/>
                <w:bCs/>
                <w:sz w:val="20"/>
                <w:szCs w:val="20"/>
              </w:rPr>
            </w:pPr>
            <w:r w:rsidRPr="009958FE">
              <w:rPr>
                <w:b/>
                <w:bCs/>
                <w:sz w:val="20"/>
                <w:szCs w:val="20"/>
              </w:rPr>
              <w:t>Lower                       Higher</w:t>
            </w:r>
          </w:p>
          <w:p w14:paraId="725E9FA0" w14:textId="77777777" w:rsidR="009958FE" w:rsidRPr="009958FE" w:rsidRDefault="009958FE" w:rsidP="009958FE">
            <w:pPr>
              <w:pStyle w:val="Standard"/>
              <w:spacing w:after="0" w:line="240" w:lineRule="auto"/>
              <w:rPr>
                <w:b/>
                <w:bCs/>
                <w:sz w:val="20"/>
                <w:szCs w:val="20"/>
              </w:rPr>
            </w:pPr>
            <w:r w:rsidRPr="009958FE">
              <w:rPr>
                <w:b/>
                <w:bCs/>
                <w:sz w:val="20"/>
                <w:szCs w:val="20"/>
              </w:rPr>
              <w:t>Lower                       Higher</w:t>
            </w:r>
          </w:p>
          <w:p w14:paraId="29125233" w14:textId="77777777" w:rsidR="00AF594D" w:rsidRDefault="00AF594D" w:rsidP="009958FE">
            <w:pPr>
              <w:pStyle w:val="Standard"/>
              <w:spacing w:after="0" w:line="240" w:lineRule="auto"/>
              <w:rPr>
                <w:sz w:val="20"/>
                <w:szCs w:val="20"/>
              </w:rPr>
            </w:pPr>
          </w:p>
          <w:p w14:paraId="6F77F7F7" w14:textId="77777777" w:rsidR="00AF594D" w:rsidRDefault="00AF594D" w:rsidP="009958FE">
            <w:pPr>
              <w:pStyle w:val="Standard"/>
              <w:spacing w:after="0" w:line="240" w:lineRule="auto"/>
              <w:rPr>
                <w:sz w:val="20"/>
                <w:szCs w:val="20"/>
              </w:rPr>
            </w:pPr>
          </w:p>
          <w:p w14:paraId="46F258D0" w14:textId="77777777" w:rsidR="00AF594D" w:rsidRDefault="00AF594D" w:rsidP="009958FE">
            <w:pPr>
              <w:pStyle w:val="Standard"/>
              <w:spacing w:after="0" w:line="240" w:lineRule="auto"/>
              <w:rPr>
                <w:sz w:val="20"/>
                <w:szCs w:val="20"/>
              </w:rPr>
            </w:pPr>
          </w:p>
          <w:p w14:paraId="48D258B4" w14:textId="77777777" w:rsidR="00AF594D" w:rsidRDefault="00AF594D" w:rsidP="009958FE">
            <w:pPr>
              <w:pStyle w:val="Standard"/>
              <w:spacing w:after="0" w:line="240" w:lineRule="auto"/>
              <w:rPr>
                <w:sz w:val="20"/>
                <w:szCs w:val="20"/>
              </w:rPr>
            </w:pPr>
          </w:p>
          <w:p w14:paraId="02B93FB4" w14:textId="77777777" w:rsidR="00AF594D" w:rsidRDefault="00AF594D" w:rsidP="009958FE">
            <w:pPr>
              <w:pStyle w:val="Standard"/>
              <w:spacing w:after="0" w:line="240" w:lineRule="auto"/>
              <w:rPr>
                <w:sz w:val="20"/>
                <w:szCs w:val="20"/>
              </w:rPr>
            </w:pPr>
          </w:p>
          <w:p w14:paraId="441DA8EF" w14:textId="77777777" w:rsidR="00AF594D" w:rsidRDefault="00AF594D" w:rsidP="009958FE">
            <w:pPr>
              <w:pStyle w:val="Standard"/>
              <w:spacing w:after="0" w:line="240" w:lineRule="auto"/>
              <w:rPr>
                <w:sz w:val="20"/>
                <w:szCs w:val="20"/>
              </w:rPr>
            </w:pPr>
          </w:p>
          <w:p w14:paraId="6EE7E3D7" w14:textId="77777777" w:rsidR="00AF594D" w:rsidRDefault="00AF594D" w:rsidP="009958FE">
            <w:pPr>
              <w:pStyle w:val="Standard"/>
              <w:spacing w:after="0" w:line="240" w:lineRule="auto"/>
              <w:rPr>
                <w:sz w:val="20"/>
                <w:szCs w:val="20"/>
              </w:rPr>
            </w:pPr>
          </w:p>
          <w:p w14:paraId="50EC2492" w14:textId="77777777" w:rsidR="00AF594D" w:rsidRDefault="00AF594D" w:rsidP="009958FE">
            <w:pPr>
              <w:pStyle w:val="Standard"/>
              <w:spacing w:after="0" w:line="240" w:lineRule="auto"/>
              <w:rPr>
                <w:sz w:val="20"/>
                <w:szCs w:val="20"/>
              </w:rPr>
            </w:pPr>
          </w:p>
          <w:p w14:paraId="5C4A298D" w14:textId="77777777" w:rsidR="00AF594D" w:rsidRDefault="00AF594D" w:rsidP="009958FE">
            <w:pPr>
              <w:pStyle w:val="Standard"/>
              <w:spacing w:after="0" w:line="240" w:lineRule="auto"/>
              <w:rPr>
                <w:sz w:val="20"/>
                <w:szCs w:val="20"/>
              </w:rPr>
            </w:pPr>
          </w:p>
          <w:p w14:paraId="53F40043" w14:textId="77777777" w:rsidR="00AF594D" w:rsidRDefault="00AF594D" w:rsidP="009958FE">
            <w:pPr>
              <w:pStyle w:val="Standard"/>
              <w:spacing w:after="0" w:line="240" w:lineRule="auto"/>
              <w:rPr>
                <w:sz w:val="20"/>
                <w:szCs w:val="20"/>
              </w:rPr>
            </w:pPr>
          </w:p>
          <w:p w14:paraId="628127BE" w14:textId="2429000F" w:rsidR="00AF594D" w:rsidRDefault="00AF594D" w:rsidP="009958FE">
            <w:pPr>
              <w:pStyle w:val="Standard"/>
              <w:spacing w:after="0" w:line="240" w:lineRule="auto"/>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1EB995" w14:textId="77777777" w:rsidR="009958FE" w:rsidRPr="009958FE" w:rsidRDefault="009958FE" w:rsidP="009958FE">
            <w:pPr>
              <w:pStyle w:val="Standard"/>
              <w:spacing w:after="0" w:line="240" w:lineRule="auto"/>
              <w:rPr>
                <w:b/>
                <w:bCs/>
                <w:sz w:val="20"/>
                <w:szCs w:val="20"/>
              </w:rPr>
            </w:pPr>
            <w:r w:rsidRPr="009958FE">
              <w:rPr>
                <w:b/>
                <w:bCs/>
                <w:sz w:val="20"/>
                <w:szCs w:val="20"/>
              </w:rPr>
              <w:t>Lower                       Higher</w:t>
            </w:r>
          </w:p>
          <w:p w14:paraId="3CC257BB" w14:textId="77777777" w:rsidR="009958FE" w:rsidRPr="009958FE" w:rsidRDefault="009958FE" w:rsidP="009958FE">
            <w:pPr>
              <w:pStyle w:val="Standard"/>
              <w:spacing w:after="0" w:line="240" w:lineRule="auto"/>
              <w:rPr>
                <w:b/>
                <w:bCs/>
                <w:sz w:val="20"/>
                <w:szCs w:val="20"/>
              </w:rPr>
            </w:pPr>
            <w:r w:rsidRPr="009958FE">
              <w:rPr>
                <w:b/>
                <w:bCs/>
                <w:sz w:val="20"/>
                <w:szCs w:val="20"/>
              </w:rPr>
              <w:t>Lower                       Higher</w:t>
            </w:r>
          </w:p>
          <w:p w14:paraId="0FDE9911" w14:textId="77777777" w:rsidR="00AF594D" w:rsidRDefault="00AF594D" w:rsidP="009958FE">
            <w:pPr>
              <w:pStyle w:val="Standard"/>
              <w:spacing w:after="0" w:line="240" w:lineRule="auto"/>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AC692B" w14:textId="77777777" w:rsidR="009958FE" w:rsidRPr="009958FE" w:rsidRDefault="009958FE" w:rsidP="009958FE">
            <w:pPr>
              <w:pStyle w:val="Standard"/>
              <w:spacing w:after="0" w:line="240" w:lineRule="auto"/>
              <w:rPr>
                <w:b/>
                <w:bCs/>
                <w:sz w:val="20"/>
                <w:szCs w:val="20"/>
              </w:rPr>
            </w:pPr>
            <w:r w:rsidRPr="009958FE">
              <w:rPr>
                <w:b/>
                <w:bCs/>
                <w:sz w:val="20"/>
                <w:szCs w:val="20"/>
              </w:rPr>
              <w:t>Lower                       Higher</w:t>
            </w:r>
          </w:p>
          <w:p w14:paraId="1F4B4DFF" w14:textId="77777777" w:rsidR="009958FE" w:rsidRPr="009958FE" w:rsidRDefault="009958FE" w:rsidP="009958FE">
            <w:pPr>
              <w:pStyle w:val="Standard"/>
              <w:spacing w:after="0" w:line="240" w:lineRule="auto"/>
              <w:rPr>
                <w:b/>
                <w:bCs/>
                <w:sz w:val="20"/>
                <w:szCs w:val="20"/>
              </w:rPr>
            </w:pPr>
            <w:r w:rsidRPr="009958FE">
              <w:rPr>
                <w:b/>
                <w:bCs/>
                <w:sz w:val="20"/>
                <w:szCs w:val="20"/>
              </w:rPr>
              <w:t>Lower                       Higher</w:t>
            </w:r>
          </w:p>
          <w:p w14:paraId="69A2CA02" w14:textId="77777777" w:rsidR="00AF594D" w:rsidRDefault="00AF594D" w:rsidP="009958FE">
            <w:pPr>
              <w:pStyle w:val="Standard"/>
              <w:spacing w:after="0" w:line="240" w:lineRule="auto"/>
              <w:rPr>
                <w:sz w:val="20"/>
                <w:szCs w:val="20"/>
              </w:rPr>
            </w:pPr>
          </w:p>
        </w:tc>
      </w:tr>
      <w:tr w:rsidR="00AF594D" w:rsidRPr="0091682C" w14:paraId="33B93D07" w14:textId="77777777" w:rsidTr="007E4310">
        <w:trPr>
          <w:trHeight w:val="1560"/>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E371285" w14:textId="77777777" w:rsidR="00AF594D" w:rsidRDefault="00AF594D" w:rsidP="00AF594D">
            <w:pPr>
              <w:pStyle w:val="Standard"/>
              <w:spacing w:after="0" w:line="240" w:lineRule="auto"/>
            </w:pPr>
            <w:r w:rsidRPr="002C5E20">
              <w:rPr>
                <w:b/>
                <w:sz w:val="20"/>
                <w:szCs w:val="20"/>
              </w:rPr>
              <w:t>Treatment (Remdesivir, Tocilizumab, Anakinra, corticosteroids, antibiotics…)</w:t>
            </w:r>
          </w:p>
          <w:p w14:paraId="61CE5E11" w14:textId="77777777" w:rsidR="00AF594D" w:rsidRDefault="00AF594D" w:rsidP="00AF594D">
            <w:pPr>
              <w:pStyle w:val="Standard"/>
              <w:spacing w:after="0" w:line="240" w:lineRule="auto"/>
            </w:pPr>
            <w:r>
              <w:rPr>
                <w:b/>
                <w:sz w:val="20"/>
                <w:szCs w:val="20"/>
              </w:rPr>
              <w:t>(Please, specify days after symptoms onset)</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C24288" w14:textId="77777777" w:rsidR="00AF594D" w:rsidRDefault="00AF594D" w:rsidP="00AF594D">
            <w:pPr>
              <w:pStyle w:val="Standard"/>
              <w:spacing w:after="0" w:line="240" w:lineRule="auto"/>
              <w:jc w:val="center"/>
              <w:rPr>
                <w:sz w:val="20"/>
                <w:szCs w:val="20"/>
              </w:rPr>
            </w:pPr>
          </w:p>
          <w:p w14:paraId="2D950A49" w14:textId="77777777" w:rsidR="00AF594D" w:rsidRDefault="00AF594D" w:rsidP="00AF594D">
            <w:pPr>
              <w:pStyle w:val="Standard"/>
              <w:spacing w:after="0" w:line="240" w:lineRule="auto"/>
              <w:jc w:val="center"/>
              <w:rPr>
                <w:sz w:val="20"/>
                <w:szCs w:val="20"/>
              </w:rPr>
            </w:pPr>
          </w:p>
          <w:p w14:paraId="40AF3349" w14:textId="77777777" w:rsidR="00AF594D" w:rsidRDefault="00AF594D" w:rsidP="00AF594D">
            <w:pPr>
              <w:pStyle w:val="Standard"/>
              <w:spacing w:after="0" w:line="240" w:lineRule="auto"/>
              <w:jc w:val="center"/>
              <w:rPr>
                <w:sz w:val="20"/>
                <w:szCs w:val="20"/>
              </w:rPr>
            </w:pPr>
          </w:p>
          <w:p w14:paraId="2C46ED32" w14:textId="77777777" w:rsidR="00AF594D" w:rsidRDefault="00AF594D" w:rsidP="00AF594D">
            <w:pPr>
              <w:pStyle w:val="Standard"/>
              <w:spacing w:after="0" w:line="240" w:lineRule="auto"/>
              <w:jc w:val="center"/>
              <w:rPr>
                <w:sz w:val="20"/>
                <w:szCs w:val="20"/>
              </w:rPr>
            </w:pPr>
          </w:p>
          <w:p w14:paraId="681EDC92" w14:textId="77777777" w:rsidR="00AF594D" w:rsidRDefault="00AF594D" w:rsidP="00AF594D">
            <w:pPr>
              <w:pStyle w:val="Standard"/>
              <w:spacing w:after="0" w:line="240" w:lineRule="auto"/>
              <w:jc w:val="center"/>
              <w:rPr>
                <w:sz w:val="20"/>
                <w:szCs w:val="20"/>
              </w:rPr>
            </w:pPr>
          </w:p>
          <w:p w14:paraId="4E2833B7" w14:textId="77777777" w:rsidR="00AF594D" w:rsidRDefault="00AF594D" w:rsidP="00AF594D">
            <w:pPr>
              <w:pStyle w:val="Standard"/>
              <w:spacing w:after="0" w:line="240" w:lineRule="auto"/>
              <w:jc w:val="center"/>
              <w:rPr>
                <w:sz w:val="20"/>
                <w:szCs w:val="20"/>
              </w:rPr>
            </w:pPr>
          </w:p>
          <w:p w14:paraId="0D49D4F7" w14:textId="77777777" w:rsidR="00AF594D" w:rsidRDefault="00AF594D" w:rsidP="00AF594D">
            <w:pPr>
              <w:pStyle w:val="Standard"/>
              <w:spacing w:after="0" w:line="240" w:lineRule="auto"/>
              <w:jc w:val="center"/>
              <w:rPr>
                <w:sz w:val="20"/>
                <w:szCs w:val="20"/>
              </w:rPr>
            </w:pPr>
          </w:p>
          <w:p w14:paraId="44FBA5A4" w14:textId="7754DA5B" w:rsidR="00AF594D" w:rsidRDefault="00AF594D" w:rsidP="00AF594D">
            <w:pPr>
              <w:pStyle w:val="Standard"/>
              <w:spacing w:after="0" w:line="240" w:lineRule="auto"/>
              <w:jc w:val="center"/>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E5AE6" w14:textId="77777777" w:rsidR="00AF594D" w:rsidRDefault="00AF594D" w:rsidP="00AF594D">
            <w:pPr>
              <w:pStyle w:val="Standard"/>
              <w:spacing w:after="0" w:line="240" w:lineRule="auto"/>
              <w:jc w:val="center"/>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1E6A0" w14:textId="77777777" w:rsidR="00AF594D" w:rsidRDefault="00AF594D" w:rsidP="00AF594D">
            <w:pPr>
              <w:pStyle w:val="Standard"/>
              <w:spacing w:after="0" w:line="240" w:lineRule="auto"/>
              <w:jc w:val="center"/>
              <w:rPr>
                <w:sz w:val="20"/>
                <w:szCs w:val="20"/>
              </w:rPr>
            </w:pPr>
          </w:p>
        </w:tc>
      </w:tr>
      <w:tr w:rsidR="00AF594D" w:rsidRPr="0091682C" w14:paraId="43E031CC" w14:textId="77777777" w:rsidTr="007E4310">
        <w:trPr>
          <w:trHeight w:val="548"/>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466F228" w14:textId="63DD7A84" w:rsidR="00AF594D" w:rsidRDefault="00AF594D" w:rsidP="00AF594D">
            <w:pPr>
              <w:pStyle w:val="Standard"/>
              <w:spacing w:after="0" w:line="240" w:lineRule="auto"/>
            </w:pPr>
            <w:r>
              <w:rPr>
                <w:b/>
                <w:sz w:val="20"/>
                <w:szCs w:val="20"/>
              </w:rPr>
              <w:t xml:space="preserve">WHO CPSS (see </w:t>
            </w:r>
            <w:r w:rsidR="00F95D87">
              <w:rPr>
                <w:b/>
                <w:sz w:val="20"/>
                <w:szCs w:val="20"/>
              </w:rPr>
              <w:t>in the last page</w:t>
            </w:r>
            <w:r>
              <w:rPr>
                <w:b/>
                <w:sz w:val="20"/>
                <w:szCs w:val="20"/>
              </w:rPr>
              <w:t>)</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64E6B6" w14:textId="77777777" w:rsidR="00AF594D" w:rsidRDefault="00AF594D" w:rsidP="00AF594D">
            <w:pPr>
              <w:pStyle w:val="Standard"/>
              <w:spacing w:after="0" w:line="240" w:lineRule="auto"/>
              <w:jc w:val="center"/>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F3A976" w14:textId="77777777" w:rsidR="00AF594D" w:rsidRDefault="00AF594D" w:rsidP="00AF594D">
            <w:pPr>
              <w:pStyle w:val="Standard"/>
              <w:spacing w:after="0" w:line="240" w:lineRule="auto"/>
              <w:jc w:val="center"/>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B8E970" w14:textId="77777777" w:rsidR="00AF594D" w:rsidRDefault="00AF594D" w:rsidP="00AF594D">
            <w:pPr>
              <w:pStyle w:val="Standard"/>
              <w:spacing w:after="0" w:line="240" w:lineRule="auto"/>
              <w:jc w:val="center"/>
              <w:rPr>
                <w:sz w:val="20"/>
                <w:szCs w:val="20"/>
              </w:rPr>
            </w:pPr>
          </w:p>
        </w:tc>
      </w:tr>
      <w:tr w:rsidR="00AF594D" w:rsidRPr="0091682C" w14:paraId="21620BE8" w14:textId="77777777" w:rsidTr="007E4310">
        <w:trPr>
          <w:trHeight w:val="557"/>
        </w:trPr>
        <w:tc>
          <w:tcPr>
            <w:tcW w:w="3964" w:type="dxa"/>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0AE33D39" w14:textId="77777777" w:rsidR="00AF594D" w:rsidRDefault="00AF594D" w:rsidP="00AF594D">
            <w:pPr>
              <w:pStyle w:val="Standard"/>
              <w:spacing w:after="0" w:line="240" w:lineRule="auto"/>
              <w:rPr>
                <w:b/>
                <w:sz w:val="20"/>
                <w:szCs w:val="20"/>
              </w:rPr>
            </w:pPr>
          </w:p>
        </w:tc>
        <w:tc>
          <w:tcPr>
            <w:tcW w:w="11199" w:type="dxa"/>
            <w:gridSpan w:val="5"/>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4AB06C94" w14:textId="77777777" w:rsidR="00AF594D" w:rsidRDefault="00AF594D" w:rsidP="00AF594D">
            <w:pPr>
              <w:pStyle w:val="Standard"/>
              <w:spacing w:after="0" w:line="240" w:lineRule="auto"/>
              <w:jc w:val="center"/>
            </w:pPr>
            <w:r>
              <w:rPr>
                <w:b/>
                <w:bCs/>
                <w:sz w:val="20"/>
                <w:szCs w:val="20"/>
              </w:rPr>
              <w:t>OTHER CONCURRENT INFECTIONS (coinfection or secondary)</w:t>
            </w:r>
          </w:p>
          <w:p w14:paraId="6D423E6F" w14:textId="77777777" w:rsidR="00AF594D" w:rsidRDefault="00AF594D" w:rsidP="00AF594D">
            <w:pPr>
              <w:pStyle w:val="Standard"/>
              <w:spacing w:after="0" w:line="240" w:lineRule="auto"/>
              <w:jc w:val="center"/>
            </w:pPr>
            <w:r>
              <w:rPr>
                <w:b/>
                <w:bCs/>
                <w:sz w:val="20"/>
                <w:szCs w:val="20"/>
              </w:rPr>
              <w:t>Please specify whether the patient (s) had other confirmed or presumed infection (particularly bacterial infections) and whether patients were treated with antibiotics (including day after symptoms onset).</w:t>
            </w:r>
          </w:p>
        </w:tc>
      </w:tr>
      <w:tr w:rsidR="00F95D87" w:rsidRPr="0091682C" w14:paraId="2CF9594B" w14:textId="77777777" w:rsidTr="00F95D87">
        <w:trPr>
          <w:trHeight w:val="557"/>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96F8631" w14:textId="77777777" w:rsidR="00F95D87" w:rsidRDefault="00F95D87" w:rsidP="00AF594D">
            <w:pPr>
              <w:pStyle w:val="Standard"/>
              <w:spacing w:after="0" w:line="240" w:lineRule="auto"/>
              <w:rPr>
                <w:b/>
                <w:sz w:val="20"/>
                <w:szCs w:val="20"/>
              </w:rPr>
            </w:pPr>
          </w:p>
        </w:tc>
        <w:tc>
          <w:tcPr>
            <w:tcW w:w="373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7BE782" w14:textId="77777777" w:rsidR="00F95D87" w:rsidRDefault="00F95D87" w:rsidP="00AF594D">
            <w:pPr>
              <w:pStyle w:val="Standard"/>
              <w:spacing w:after="0" w:line="240" w:lineRule="auto"/>
              <w:jc w:val="center"/>
              <w:rPr>
                <w:b/>
                <w:bCs/>
                <w:sz w:val="20"/>
                <w:szCs w:val="20"/>
              </w:rPr>
            </w:pPr>
          </w:p>
          <w:p w14:paraId="6A6D3AAB" w14:textId="72341260" w:rsidR="00F95D87" w:rsidRDefault="00F95D87" w:rsidP="00AF594D">
            <w:pPr>
              <w:pStyle w:val="Standard"/>
              <w:spacing w:after="0" w:line="240" w:lineRule="auto"/>
              <w:jc w:val="center"/>
              <w:rPr>
                <w:b/>
                <w:bCs/>
                <w:sz w:val="20"/>
                <w:szCs w:val="20"/>
              </w:rPr>
            </w:pPr>
          </w:p>
          <w:p w14:paraId="52B1E117" w14:textId="0D14FEB5" w:rsidR="00837289" w:rsidRDefault="00837289" w:rsidP="00AF594D">
            <w:pPr>
              <w:pStyle w:val="Standard"/>
              <w:spacing w:after="0" w:line="240" w:lineRule="auto"/>
              <w:jc w:val="center"/>
              <w:rPr>
                <w:b/>
                <w:bCs/>
                <w:sz w:val="20"/>
                <w:szCs w:val="20"/>
              </w:rPr>
            </w:pPr>
          </w:p>
          <w:p w14:paraId="797C26F0" w14:textId="2AEEC671" w:rsidR="00837289" w:rsidRDefault="00837289" w:rsidP="00AF594D">
            <w:pPr>
              <w:pStyle w:val="Standard"/>
              <w:spacing w:after="0" w:line="240" w:lineRule="auto"/>
              <w:jc w:val="center"/>
              <w:rPr>
                <w:b/>
                <w:bCs/>
                <w:sz w:val="20"/>
                <w:szCs w:val="20"/>
              </w:rPr>
            </w:pPr>
          </w:p>
          <w:p w14:paraId="253F9D44" w14:textId="148106BB" w:rsidR="00837289" w:rsidRDefault="00837289" w:rsidP="00AF594D">
            <w:pPr>
              <w:pStyle w:val="Standard"/>
              <w:spacing w:after="0" w:line="240" w:lineRule="auto"/>
              <w:jc w:val="center"/>
              <w:rPr>
                <w:b/>
                <w:bCs/>
                <w:sz w:val="20"/>
                <w:szCs w:val="20"/>
              </w:rPr>
            </w:pPr>
          </w:p>
          <w:p w14:paraId="34EC0349" w14:textId="77777777" w:rsidR="00837289" w:rsidRDefault="00837289" w:rsidP="00AF594D">
            <w:pPr>
              <w:pStyle w:val="Standard"/>
              <w:spacing w:after="0" w:line="240" w:lineRule="auto"/>
              <w:jc w:val="center"/>
              <w:rPr>
                <w:b/>
                <w:bCs/>
                <w:sz w:val="20"/>
                <w:szCs w:val="20"/>
              </w:rPr>
            </w:pPr>
          </w:p>
          <w:p w14:paraId="7B70A728" w14:textId="77777777" w:rsidR="00F95D87" w:rsidRDefault="00F95D87" w:rsidP="00AF594D">
            <w:pPr>
              <w:pStyle w:val="Standard"/>
              <w:spacing w:after="0" w:line="240" w:lineRule="auto"/>
              <w:jc w:val="center"/>
              <w:rPr>
                <w:b/>
                <w:bCs/>
                <w:sz w:val="20"/>
                <w:szCs w:val="20"/>
              </w:rPr>
            </w:pPr>
          </w:p>
          <w:p w14:paraId="6BFA66D9" w14:textId="77777777" w:rsidR="00F95D87" w:rsidRDefault="00F95D87" w:rsidP="00AF594D">
            <w:pPr>
              <w:pStyle w:val="Standard"/>
              <w:spacing w:after="0" w:line="240" w:lineRule="auto"/>
              <w:jc w:val="center"/>
              <w:rPr>
                <w:b/>
                <w:bCs/>
                <w:sz w:val="20"/>
                <w:szCs w:val="20"/>
              </w:rPr>
            </w:pPr>
          </w:p>
        </w:tc>
        <w:tc>
          <w:tcPr>
            <w:tcW w:w="3733" w:type="dxa"/>
            <w:tcBorders>
              <w:top w:val="single" w:sz="4" w:space="0" w:color="00000A"/>
              <w:left w:val="single" w:sz="4" w:space="0" w:color="00000A"/>
              <w:bottom w:val="single" w:sz="4" w:space="0" w:color="00000A"/>
              <w:right w:val="single" w:sz="4" w:space="0" w:color="00000A"/>
            </w:tcBorders>
          </w:tcPr>
          <w:p w14:paraId="70E93568" w14:textId="77777777" w:rsidR="00F95D87" w:rsidRDefault="00F95D87" w:rsidP="00AF594D">
            <w:pPr>
              <w:pStyle w:val="Standard"/>
              <w:spacing w:after="0" w:line="240" w:lineRule="auto"/>
              <w:jc w:val="center"/>
              <w:rPr>
                <w:b/>
                <w:bCs/>
                <w:sz w:val="20"/>
                <w:szCs w:val="20"/>
              </w:rPr>
            </w:pPr>
          </w:p>
          <w:p w14:paraId="3DB2C0E1" w14:textId="77777777" w:rsidR="00F95D87" w:rsidRDefault="00F95D87" w:rsidP="00AF594D">
            <w:pPr>
              <w:pStyle w:val="Standard"/>
              <w:spacing w:after="0" w:line="240" w:lineRule="auto"/>
              <w:jc w:val="center"/>
              <w:rPr>
                <w:b/>
                <w:bCs/>
                <w:sz w:val="20"/>
                <w:szCs w:val="20"/>
              </w:rPr>
            </w:pPr>
          </w:p>
          <w:p w14:paraId="0D9E5960" w14:textId="77777777" w:rsidR="00F95D87" w:rsidRDefault="00F95D87" w:rsidP="00AF594D">
            <w:pPr>
              <w:pStyle w:val="Standard"/>
              <w:spacing w:after="0" w:line="240" w:lineRule="auto"/>
              <w:jc w:val="center"/>
              <w:rPr>
                <w:b/>
                <w:bCs/>
                <w:sz w:val="20"/>
                <w:szCs w:val="20"/>
              </w:rPr>
            </w:pPr>
          </w:p>
          <w:p w14:paraId="30CAB7D0" w14:textId="77777777" w:rsidR="00F95D87" w:rsidRDefault="00F95D87" w:rsidP="00AF594D">
            <w:pPr>
              <w:pStyle w:val="Standard"/>
              <w:spacing w:after="0" w:line="240" w:lineRule="auto"/>
              <w:jc w:val="center"/>
              <w:rPr>
                <w:b/>
                <w:bCs/>
                <w:sz w:val="20"/>
                <w:szCs w:val="20"/>
              </w:rPr>
            </w:pPr>
          </w:p>
        </w:tc>
        <w:tc>
          <w:tcPr>
            <w:tcW w:w="3733" w:type="dxa"/>
            <w:gridSpan w:val="2"/>
            <w:tcBorders>
              <w:top w:val="single" w:sz="4" w:space="0" w:color="00000A"/>
              <w:left w:val="single" w:sz="4" w:space="0" w:color="00000A"/>
              <w:bottom w:val="single" w:sz="4" w:space="0" w:color="00000A"/>
              <w:right w:val="single" w:sz="4" w:space="0" w:color="00000A"/>
            </w:tcBorders>
          </w:tcPr>
          <w:p w14:paraId="7763E2B4" w14:textId="77777777" w:rsidR="00F95D87" w:rsidRDefault="00F95D87" w:rsidP="00AF594D">
            <w:pPr>
              <w:pStyle w:val="Standard"/>
              <w:spacing w:after="0" w:line="240" w:lineRule="auto"/>
              <w:jc w:val="center"/>
              <w:rPr>
                <w:b/>
                <w:bCs/>
                <w:sz w:val="20"/>
                <w:szCs w:val="20"/>
              </w:rPr>
            </w:pPr>
          </w:p>
          <w:p w14:paraId="4DFD0894" w14:textId="77777777" w:rsidR="00F95D87" w:rsidRDefault="00F95D87" w:rsidP="00AF594D">
            <w:pPr>
              <w:pStyle w:val="Standard"/>
              <w:spacing w:after="0" w:line="240" w:lineRule="auto"/>
              <w:jc w:val="center"/>
              <w:rPr>
                <w:b/>
                <w:bCs/>
                <w:sz w:val="20"/>
                <w:szCs w:val="20"/>
              </w:rPr>
            </w:pPr>
          </w:p>
          <w:p w14:paraId="7F3EF2E6" w14:textId="77777777" w:rsidR="00F95D87" w:rsidRDefault="00F95D87" w:rsidP="00AF594D">
            <w:pPr>
              <w:pStyle w:val="Standard"/>
              <w:spacing w:after="0" w:line="240" w:lineRule="auto"/>
              <w:jc w:val="center"/>
              <w:rPr>
                <w:b/>
                <w:bCs/>
                <w:sz w:val="20"/>
                <w:szCs w:val="20"/>
              </w:rPr>
            </w:pPr>
          </w:p>
        </w:tc>
      </w:tr>
      <w:tr w:rsidR="00F95D87" w:rsidRPr="00F95D87" w14:paraId="3853ABE4" w14:textId="77777777" w:rsidTr="00F95D87">
        <w:trPr>
          <w:trHeight w:val="557"/>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CF90A3" w14:textId="77777777" w:rsidR="00F95D87" w:rsidRDefault="00F95D87" w:rsidP="00AF594D">
            <w:pPr>
              <w:pStyle w:val="Standard"/>
              <w:spacing w:after="0" w:line="240" w:lineRule="auto"/>
              <w:rPr>
                <w:b/>
                <w:sz w:val="20"/>
                <w:szCs w:val="20"/>
              </w:rPr>
            </w:pPr>
          </w:p>
        </w:tc>
        <w:tc>
          <w:tcPr>
            <w:tcW w:w="11199" w:type="dxa"/>
            <w:gridSpan w:val="5"/>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5BC827BB" w14:textId="3AC9243F" w:rsidR="00F95D87" w:rsidRDefault="00DF4613" w:rsidP="00AF594D">
            <w:pPr>
              <w:pStyle w:val="Standard"/>
              <w:spacing w:after="0" w:line="240" w:lineRule="auto"/>
              <w:jc w:val="center"/>
              <w:rPr>
                <w:b/>
                <w:bCs/>
                <w:sz w:val="20"/>
                <w:szCs w:val="20"/>
              </w:rPr>
            </w:pPr>
            <w:r>
              <w:rPr>
                <w:b/>
                <w:bCs/>
                <w:sz w:val="20"/>
                <w:szCs w:val="20"/>
              </w:rPr>
              <w:t>OTHER RELATIVES OR CLOSE CONTACTS INFECTED BY SARS-COV-2</w:t>
            </w:r>
          </w:p>
          <w:p w14:paraId="4FB39B25" w14:textId="6BF35C98" w:rsidR="00DF4613" w:rsidRDefault="00DF4613" w:rsidP="00AF594D">
            <w:pPr>
              <w:pStyle w:val="Standard"/>
              <w:spacing w:after="0" w:line="240" w:lineRule="auto"/>
              <w:jc w:val="center"/>
              <w:rPr>
                <w:b/>
                <w:bCs/>
                <w:sz w:val="20"/>
                <w:szCs w:val="20"/>
              </w:rPr>
            </w:pPr>
            <w:r>
              <w:rPr>
                <w:b/>
                <w:bCs/>
                <w:sz w:val="20"/>
                <w:szCs w:val="20"/>
              </w:rPr>
              <w:t>Please specify (referring to the pedigree</w:t>
            </w:r>
            <w:r w:rsidR="00837289">
              <w:rPr>
                <w:b/>
                <w:bCs/>
                <w:sz w:val="20"/>
                <w:szCs w:val="20"/>
              </w:rPr>
              <w:t xml:space="preserve"> </w:t>
            </w:r>
            <w:r>
              <w:rPr>
                <w:b/>
                <w:bCs/>
                <w:sz w:val="20"/>
                <w:szCs w:val="20"/>
              </w:rPr>
              <w:t xml:space="preserve">-next page), age, risk factors, and whether they were infected, and include a brief description of severity (indicating the WHO score).  Indicate whether no PCR or serology test were performed to </w:t>
            </w:r>
            <w:proofErr w:type="spellStart"/>
            <w:r>
              <w:rPr>
                <w:b/>
                <w:bCs/>
                <w:sz w:val="20"/>
                <w:szCs w:val="20"/>
              </w:rPr>
              <w:t>aymptomatic</w:t>
            </w:r>
            <w:proofErr w:type="spellEnd"/>
            <w:r>
              <w:rPr>
                <w:b/>
                <w:bCs/>
                <w:sz w:val="20"/>
                <w:szCs w:val="20"/>
              </w:rPr>
              <w:t xml:space="preserve"> individuals. </w:t>
            </w:r>
          </w:p>
        </w:tc>
      </w:tr>
      <w:tr w:rsidR="00F95D87" w:rsidRPr="00F95D87" w14:paraId="106279D0" w14:textId="77777777" w:rsidTr="00CF2C2B">
        <w:trPr>
          <w:trHeight w:val="557"/>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30EBE5" w14:textId="77777777" w:rsidR="00F95D87" w:rsidRDefault="00F95D87" w:rsidP="00AF594D">
            <w:pPr>
              <w:pStyle w:val="Standard"/>
              <w:spacing w:after="0" w:line="240" w:lineRule="auto"/>
              <w:rPr>
                <w:b/>
                <w:sz w:val="20"/>
                <w:szCs w:val="20"/>
              </w:rPr>
            </w:pPr>
          </w:p>
        </w:tc>
        <w:tc>
          <w:tcPr>
            <w:tcW w:w="373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853673" w14:textId="77777777" w:rsidR="00F95D87" w:rsidRDefault="00F95D87" w:rsidP="00AF594D">
            <w:pPr>
              <w:pStyle w:val="Standard"/>
              <w:spacing w:after="0" w:line="240" w:lineRule="auto"/>
              <w:jc w:val="center"/>
              <w:rPr>
                <w:b/>
                <w:bCs/>
                <w:sz w:val="20"/>
                <w:szCs w:val="20"/>
              </w:rPr>
            </w:pPr>
          </w:p>
          <w:p w14:paraId="443AD3D6" w14:textId="77777777" w:rsidR="00DF4613" w:rsidRDefault="00DF4613" w:rsidP="00AF594D">
            <w:pPr>
              <w:pStyle w:val="Standard"/>
              <w:spacing w:after="0" w:line="240" w:lineRule="auto"/>
              <w:jc w:val="center"/>
              <w:rPr>
                <w:b/>
                <w:bCs/>
                <w:sz w:val="20"/>
                <w:szCs w:val="20"/>
              </w:rPr>
            </w:pPr>
          </w:p>
          <w:p w14:paraId="11645A48" w14:textId="77777777" w:rsidR="00DF4613" w:rsidRDefault="00DF4613" w:rsidP="00AF594D">
            <w:pPr>
              <w:pStyle w:val="Standard"/>
              <w:spacing w:after="0" w:line="240" w:lineRule="auto"/>
              <w:jc w:val="center"/>
              <w:rPr>
                <w:b/>
                <w:bCs/>
                <w:sz w:val="20"/>
                <w:szCs w:val="20"/>
              </w:rPr>
            </w:pPr>
          </w:p>
          <w:p w14:paraId="51AF2016" w14:textId="77777777" w:rsidR="00DF4613" w:rsidRDefault="00DF4613" w:rsidP="00AF594D">
            <w:pPr>
              <w:pStyle w:val="Standard"/>
              <w:spacing w:after="0" w:line="240" w:lineRule="auto"/>
              <w:jc w:val="center"/>
              <w:rPr>
                <w:b/>
                <w:bCs/>
                <w:sz w:val="20"/>
                <w:szCs w:val="20"/>
              </w:rPr>
            </w:pPr>
          </w:p>
          <w:p w14:paraId="230CE987" w14:textId="77777777" w:rsidR="00DF4613" w:rsidRDefault="00DF4613" w:rsidP="00AF594D">
            <w:pPr>
              <w:pStyle w:val="Standard"/>
              <w:spacing w:after="0" w:line="240" w:lineRule="auto"/>
              <w:jc w:val="center"/>
              <w:rPr>
                <w:b/>
                <w:bCs/>
                <w:sz w:val="20"/>
                <w:szCs w:val="20"/>
              </w:rPr>
            </w:pPr>
          </w:p>
          <w:p w14:paraId="3EE377DC" w14:textId="77777777" w:rsidR="00DF4613" w:rsidRDefault="00DF4613" w:rsidP="00AF594D">
            <w:pPr>
              <w:pStyle w:val="Standard"/>
              <w:spacing w:after="0" w:line="240" w:lineRule="auto"/>
              <w:jc w:val="center"/>
              <w:rPr>
                <w:b/>
                <w:bCs/>
                <w:sz w:val="20"/>
                <w:szCs w:val="20"/>
              </w:rPr>
            </w:pPr>
          </w:p>
          <w:p w14:paraId="5CF2ACEC" w14:textId="77777777" w:rsidR="00DF4613" w:rsidRDefault="00DF4613" w:rsidP="00AF594D">
            <w:pPr>
              <w:pStyle w:val="Standard"/>
              <w:spacing w:after="0" w:line="240" w:lineRule="auto"/>
              <w:jc w:val="center"/>
              <w:rPr>
                <w:b/>
                <w:bCs/>
                <w:sz w:val="20"/>
                <w:szCs w:val="20"/>
              </w:rPr>
            </w:pPr>
          </w:p>
          <w:p w14:paraId="0FD66B03" w14:textId="3779F682" w:rsidR="00DF4613" w:rsidRDefault="00DF4613" w:rsidP="00AF594D">
            <w:pPr>
              <w:pStyle w:val="Standard"/>
              <w:spacing w:after="0" w:line="240" w:lineRule="auto"/>
              <w:jc w:val="center"/>
              <w:rPr>
                <w:b/>
                <w:bCs/>
                <w:sz w:val="20"/>
                <w:szCs w:val="20"/>
              </w:rPr>
            </w:pPr>
          </w:p>
        </w:tc>
        <w:tc>
          <w:tcPr>
            <w:tcW w:w="3733" w:type="dxa"/>
            <w:tcBorders>
              <w:top w:val="single" w:sz="4" w:space="0" w:color="00000A"/>
              <w:left w:val="single" w:sz="4" w:space="0" w:color="00000A"/>
              <w:bottom w:val="single" w:sz="4" w:space="0" w:color="00000A"/>
              <w:right w:val="single" w:sz="4" w:space="0" w:color="00000A"/>
            </w:tcBorders>
          </w:tcPr>
          <w:p w14:paraId="2FD41C1F" w14:textId="77777777" w:rsidR="00F95D87" w:rsidRDefault="00F95D87" w:rsidP="00AF594D">
            <w:pPr>
              <w:pStyle w:val="Standard"/>
              <w:spacing w:after="0" w:line="240" w:lineRule="auto"/>
              <w:jc w:val="center"/>
              <w:rPr>
                <w:b/>
                <w:bCs/>
                <w:sz w:val="20"/>
                <w:szCs w:val="20"/>
              </w:rPr>
            </w:pPr>
          </w:p>
        </w:tc>
        <w:tc>
          <w:tcPr>
            <w:tcW w:w="3733" w:type="dxa"/>
            <w:gridSpan w:val="2"/>
            <w:tcBorders>
              <w:top w:val="single" w:sz="4" w:space="0" w:color="00000A"/>
              <w:left w:val="single" w:sz="4" w:space="0" w:color="00000A"/>
              <w:bottom w:val="single" w:sz="4" w:space="0" w:color="00000A"/>
              <w:right w:val="single" w:sz="4" w:space="0" w:color="00000A"/>
            </w:tcBorders>
          </w:tcPr>
          <w:p w14:paraId="7747966B" w14:textId="77777777" w:rsidR="00F95D87" w:rsidRDefault="00F95D87" w:rsidP="00AF594D">
            <w:pPr>
              <w:pStyle w:val="Standard"/>
              <w:spacing w:after="0" w:line="240" w:lineRule="auto"/>
              <w:jc w:val="center"/>
              <w:rPr>
                <w:b/>
                <w:bCs/>
                <w:sz w:val="20"/>
                <w:szCs w:val="20"/>
              </w:rPr>
            </w:pPr>
          </w:p>
        </w:tc>
      </w:tr>
    </w:tbl>
    <w:p w14:paraId="74E34FE9" w14:textId="77777777" w:rsidR="00AD0FB0" w:rsidRPr="00F74764" w:rsidRDefault="00623704">
      <w:pPr>
        <w:pStyle w:val="Titre2"/>
        <w:shd w:val="clear" w:color="auto" w:fill="FFFFFF"/>
        <w:spacing w:after="133"/>
      </w:pPr>
      <w:r w:rsidRPr="00F74764">
        <w:rPr>
          <w:rFonts w:ascii="Calibri" w:hAnsi="Calibri" w:cs="Calibri"/>
          <w:b w:val="0"/>
          <w:bCs w:val="0"/>
          <w:color w:val="000000"/>
          <w:sz w:val="20"/>
          <w:szCs w:val="20"/>
        </w:rPr>
        <w:t xml:space="preserve">IEI: </w:t>
      </w:r>
      <w:proofErr w:type="spellStart"/>
      <w:r w:rsidRPr="00F74764">
        <w:rPr>
          <w:rFonts w:ascii="Calibri" w:hAnsi="Calibri" w:cs="Calibri"/>
          <w:b w:val="0"/>
          <w:bCs w:val="0"/>
          <w:color w:val="000000"/>
          <w:sz w:val="20"/>
          <w:szCs w:val="20"/>
        </w:rPr>
        <w:t>Inborn</w:t>
      </w:r>
      <w:proofErr w:type="spellEnd"/>
      <w:r w:rsidRPr="00F74764">
        <w:rPr>
          <w:rFonts w:ascii="Calibri" w:hAnsi="Calibri" w:cs="Calibri"/>
          <w:b w:val="0"/>
          <w:bCs w:val="0"/>
          <w:color w:val="000000"/>
          <w:sz w:val="20"/>
          <w:szCs w:val="20"/>
        </w:rPr>
        <w:t xml:space="preserve"> Error </w:t>
      </w:r>
      <w:proofErr w:type="spellStart"/>
      <w:r w:rsidRPr="00F74764">
        <w:rPr>
          <w:rFonts w:ascii="Calibri" w:hAnsi="Calibri" w:cs="Calibri"/>
          <w:b w:val="0"/>
          <w:bCs w:val="0"/>
          <w:color w:val="000000"/>
          <w:sz w:val="20"/>
          <w:szCs w:val="20"/>
        </w:rPr>
        <w:t>of</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Immunity</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unk</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unknown</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microorganism</w:t>
      </w:r>
      <w:proofErr w:type="spellEnd"/>
      <w:r w:rsidRPr="00F74764">
        <w:rPr>
          <w:rFonts w:ascii="Calibri" w:hAnsi="Calibri" w:cs="Calibri"/>
          <w:b w:val="0"/>
          <w:bCs w:val="0"/>
          <w:color w:val="000000"/>
          <w:sz w:val="20"/>
          <w:szCs w:val="20"/>
        </w:rPr>
        <w:t xml:space="preserve">; PCT: </w:t>
      </w:r>
      <w:proofErr w:type="spellStart"/>
      <w:r w:rsidRPr="00F74764">
        <w:rPr>
          <w:rFonts w:ascii="Calibri" w:hAnsi="Calibri" w:cs="Calibri"/>
          <w:b w:val="0"/>
          <w:bCs w:val="0"/>
          <w:color w:val="000000"/>
          <w:sz w:val="20"/>
          <w:szCs w:val="20"/>
        </w:rPr>
        <w:t>procalcitonine</w:t>
      </w:r>
      <w:proofErr w:type="spellEnd"/>
      <w:r w:rsidRPr="00F74764">
        <w:rPr>
          <w:rFonts w:ascii="Calibri" w:hAnsi="Calibri" w:cs="Calibri"/>
          <w:b w:val="0"/>
          <w:bCs w:val="0"/>
          <w:color w:val="000000"/>
          <w:sz w:val="20"/>
          <w:szCs w:val="20"/>
        </w:rPr>
        <w:t xml:space="preserve">; CRP: C-reactive </w:t>
      </w:r>
      <w:proofErr w:type="spellStart"/>
      <w:r w:rsidRPr="00F74764">
        <w:rPr>
          <w:rFonts w:ascii="Calibri" w:hAnsi="Calibri" w:cs="Calibri"/>
          <w:b w:val="0"/>
          <w:bCs w:val="0"/>
          <w:color w:val="000000"/>
          <w:sz w:val="20"/>
          <w:szCs w:val="20"/>
        </w:rPr>
        <w:t>protein</w:t>
      </w:r>
      <w:proofErr w:type="spellEnd"/>
      <w:r w:rsidRPr="00F74764">
        <w:rPr>
          <w:rFonts w:ascii="Calibri" w:hAnsi="Calibri" w:cs="Calibri"/>
          <w:b w:val="0"/>
          <w:bCs w:val="0"/>
          <w:color w:val="000000"/>
          <w:sz w:val="20"/>
          <w:szCs w:val="20"/>
        </w:rPr>
        <w:t xml:space="preserve">; NR: normal </w:t>
      </w:r>
      <w:proofErr w:type="spellStart"/>
      <w:r w:rsidRPr="00F74764">
        <w:rPr>
          <w:rFonts w:ascii="Calibri" w:hAnsi="Calibri" w:cs="Calibri"/>
          <w:b w:val="0"/>
          <w:bCs w:val="0"/>
          <w:color w:val="000000"/>
          <w:sz w:val="20"/>
          <w:szCs w:val="20"/>
        </w:rPr>
        <w:t>range</w:t>
      </w:r>
      <w:proofErr w:type="spellEnd"/>
      <w:r w:rsidRPr="00F74764">
        <w:rPr>
          <w:rFonts w:ascii="Calibri" w:hAnsi="Calibri" w:cs="Calibri"/>
          <w:b w:val="0"/>
          <w:bCs w:val="0"/>
          <w:color w:val="000000"/>
          <w:sz w:val="20"/>
          <w:szCs w:val="20"/>
        </w:rPr>
        <w:t xml:space="preserve">; BMI: </w:t>
      </w:r>
      <w:proofErr w:type="spellStart"/>
      <w:r w:rsidRPr="00F74764">
        <w:rPr>
          <w:rFonts w:ascii="Calibri" w:hAnsi="Calibri" w:cs="Calibri"/>
          <w:b w:val="0"/>
          <w:bCs w:val="0"/>
          <w:color w:val="000000"/>
          <w:sz w:val="20"/>
          <w:szCs w:val="20"/>
        </w:rPr>
        <w:t>body</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mass</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index</w:t>
      </w:r>
      <w:proofErr w:type="spellEnd"/>
      <w:r w:rsidRPr="00F74764">
        <w:rPr>
          <w:rFonts w:ascii="Calibri" w:hAnsi="Calibri" w:cs="Calibri"/>
          <w:b w:val="0"/>
          <w:bCs w:val="0"/>
          <w:color w:val="000000"/>
          <w:sz w:val="20"/>
          <w:szCs w:val="20"/>
        </w:rPr>
        <w:t xml:space="preserve">; BA: </w:t>
      </w:r>
      <w:proofErr w:type="spellStart"/>
      <w:r w:rsidRPr="00F74764">
        <w:rPr>
          <w:rFonts w:ascii="Calibri" w:hAnsi="Calibri" w:cs="Calibri"/>
          <w:b w:val="0"/>
          <w:bCs w:val="0"/>
          <w:color w:val="000000"/>
          <w:sz w:val="20"/>
          <w:szCs w:val="20"/>
        </w:rPr>
        <w:t>before</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admission</w:t>
      </w:r>
      <w:proofErr w:type="spellEnd"/>
      <w:r w:rsidRPr="00F74764">
        <w:rPr>
          <w:rFonts w:ascii="Calibri" w:hAnsi="Calibri" w:cs="Calibri"/>
          <w:b w:val="0"/>
          <w:bCs w:val="0"/>
          <w:color w:val="000000"/>
          <w:sz w:val="20"/>
          <w:szCs w:val="20"/>
        </w:rPr>
        <w:t xml:space="preserve"> </w:t>
      </w:r>
      <w:r w:rsidRPr="00F74764">
        <w:rPr>
          <w:rFonts w:ascii="Calibri" w:hAnsi="Calibri" w:cs="Calibri"/>
          <w:b w:val="0"/>
          <w:sz w:val="20"/>
          <w:szCs w:val="20"/>
        </w:rPr>
        <w:t xml:space="preserve">SpO2: </w:t>
      </w:r>
      <w:proofErr w:type="spellStart"/>
      <w:r w:rsidRPr="00F74764">
        <w:rPr>
          <w:rFonts w:ascii="Calibri" w:hAnsi="Calibri" w:cs="Calibri"/>
          <w:b w:val="0"/>
          <w:sz w:val="20"/>
          <w:szCs w:val="20"/>
        </w:rPr>
        <w:t>oxygen</w:t>
      </w:r>
      <w:proofErr w:type="spellEnd"/>
      <w:r w:rsidRPr="00F74764">
        <w:rPr>
          <w:rFonts w:ascii="Calibri" w:hAnsi="Calibri" w:cs="Calibri"/>
          <w:b w:val="0"/>
          <w:sz w:val="20"/>
          <w:szCs w:val="20"/>
        </w:rPr>
        <w:t xml:space="preserve"> </w:t>
      </w:r>
      <w:proofErr w:type="spellStart"/>
      <w:r w:rsidRPr="00F74764">
        <w:rPr>
          <w:rFonts w:ascii="Calibri" w:hAnsi="Calibri" w:cs="Calibri"/>
          <w:b w:val="0"/>
          <w:sz w:val="20"/>
          <w:szCs w:val="20"/>
        </w:rPr>
        <w:t>saturation</w:t>
      </w:r>
      <w:proofErr w:type="spellEnd"/>
      <w:r w:rsidRPr="00F74764">
        <w:rPr>
          <w:rFonts w:ascii="Calibri" w:hAnsi="Calibri" w:cs="Calibri"/>
          <w:b w:val="0"/>
          <w:sz w:val="20"/>
          <w:szCs w:val="20"/>
        </w:rPr>
        <w:t xml:space="preserve"> </w:t>
      </w:r>
      <w:proofErr w:type="spellStart"/>
      <w:r w:rsidRPr="00F74764">
        <w:rPr>
          <w:rFonts w:ascii="Calibri" w:hAnsi="Calibri" w:cs="Calibri"/>
          <w:b w:val="0"/>
          <w:sz w:val="20"/>
          <w:szCs w:val="20"/>
        </w:rPr>
        <w:t>measured</w:t>
      </w:r>
      <w:proofErr w:type="spellEnd"/>
      <w:r w:rsidRPr="00F74764">
        <w:rPr>
          <w:rFonts w:ascii="Calibri" w:hAnsi="Calibri" w:cs="Calibri"/>
          <w:b w:val="0"/>
          <w:sz w:val="20"/>
          <w:szCs w:val="20"/>
        </w:rPr>
        <w:t xml:space="preserve"> </w:t>
      </w:r>
      <w:proofErr w:type="spellStart"/>
      <w:r w:rsidRPr="00F74764">
        <w:rPr>
          <w:rFonts w:ascii="Calibri" w:hAnsi="Calibri" w:cs="Calibri"/>
          <w:b w:val="0"/>
          <w:sz w:val="20"/>
          <w:szCs w:val="20"/>
        </w:rPr>
        <w:t>by</w:t>
      </w:r>
      <w:proofErr w:type="spellEnd"/>
      <w:r w:rsidRPr="00F74764">
        <w:rPr>
          <w:rFonts w:ascii="Calibri" w:hAnsi="Calibri" w:cs="Calibri"/>
          <w:b w:val="0"/>
          <w:sz w:val="20"/>
          <w:szCs w:val="20"/>
        </w:rPr>
        <w:t xml:space="preserve"> </w:t>
      </w:r>
      <w:proofErr w:type="spellStart"/>
      <w:r w:rsidRPr="00F74764">
        <w:rPr>
          <w:rFonts w:ascii="Calibri" w:hAnsi="Calibri" w:cs="Calibri"/>
          <w:b w:val="0"/>
          <w:sz w:val="20"/>
          <w:szCs w:val="20"/>
        </w:rPr>
        <w:t>fingertip</w:t>
      </w:r>
      <w:proofErr w:type="spellEnd"/>
      <w:r w:rsidRPr="00F74764">
        <w:rPr>
          <w:rFonts w:ascii="Calibri" w:hAnsi="Calibri" w:cs="Calibri"/>
          <w:b w:val="0"/>
          <w:sz w:val="20"/>
          <w:szCs w:val="20"/>
        </w:rPr>
        <w:t xml:space="preserve"> pulse </w:t>
      </w:r>
      <w:proofErr w:type="spellStart"/>
      <w:r w:rsidRPr="00F74764">
        <w:rPr>
          <w:rFonts w:ascii="Calibri" w:hAnsi="Calibri" w:cs="Calibri"/>
          <w:b w:val="0"/>
          <w:sz w:val="20"/>
          <w:szCs w:val="20"/>
        </w:rPr>
        <w:t>oximeter</w:t>
      </w:r>
      <w:proofErr w:type="spellEnd"/>
      <w:r w:rsidRPr="00F74764">
        <w:rPr>
          <w:rFonts w:ascii="Calibri" w:hAnsi="Calibri" w:cs="Calibri"/>
          <w:b w:val="0"/>
          <w:sz w:val="20"/>
          <w:szCs w:val="20"/>
        </w:rPr>
        <w:t>;</w:t>
      </w:r>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sGC</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systemic</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glucocorticosteroids</w:t>
      </w:r>
      <w:proofErr w:type="spellEnd"/>
      <w:r w:rsidRPr="00F74764">
        <w:rPr>
          <w:rFonts w:ascii="Calibri" w:hAnsi="Calibri" w:cs="Calibri"/>
          <w:b w:val="0"/>
          <w:bCs w:val="0"/>
          <w:color w:val="000000"/>
          <w:sz w:val="20"/>
          <w:szCs w:val="20"/>
        </w:rPr>
        <w:t xml:space="preserve">; LMWH: </w:t>
      </w:r>
      <w:proofErr w:type="spellStart"/>
      <w:r w:rsidRPr="00F74764">
        <w:rPr>
          <w:rFonts w:ascii="Calibri" w:hAnsi="Calibri" w:cs="Calibri"/>
          <w:b w:val="0"/>
          <w:bCs w:val="0"/>
          <w:color w:val="000000"/>
          <w:sz w:val="20"/>
          <w:szCs w:val="20"/>
        </w:rPr>
        <w:t>low</w:t>
      </w:r>
      <w:proofErr w:type="spellEnd"/>
      <w:r w:rsidRPr="00F74764">
        <w:rPr>
          <w:rFonts w:ascii="Calibri" w:hAnsi="Calibri" w:cs="Calibri"/>
          <w:b w:val="0"/>
          <w:bCs w:val="0"/>
          <w:color w:val="000000"/>
          <w:sz w:val="20"/>
          <w:szCs w:val="20"/>
        </w:rPr>
        <w:t xml:space="preserve"> molecular </w:t>
      </w:r>
      <w:proofErr w:type="spellStart"/>
      <w:r w:rsidRPr="00F74764">
        <w:rPr>
          <w:rFonts w:ascii="Calibri" w:hAnsi="Calibri" w:cs="Calibri"/>
          <w:b w:val="0"/>
          <w:bCs w:val="0"/>
          <w:color w:val="000000"/>
          <w:sz w:val="20"/>
          <w:szCs w:val="20"/>
        </w:rPr>
        <w:t>weight</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heparin</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lpm</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liters</w:t>
      </w:r>
      <w:proofErr w:type="spellEnd"/>
      <w:r w:rsidRPr="00F74764">
        <w:rPr>
          <w:rFonts w:ascii="Calibri" w:hAnsi="Calibri" w:cs="Calibri"/>
          <w:b w:val="0"/>
          <w:bCs w:val="0"/>
          <w:color w:val="000000"/>
          <w:sz w:val="20"/>
          <w:szCs w:val="20"/>
        </w:rPr>
        <w:t xml:space="preserve"> per minute; </w:t>
      </w:r>
      <w:proofErr w:type="spellStart"/>
      <w:r w:rsidRPr="00F74764">
        <w:rPr>
          <w:rFonts w:ascii="Calibri" w:hAnsi="Calibri" w:cs="Calibri"/>
          <w:b w:val="0"/>
          <w:bCs w:val="0"/>
          <w:color w:val="000000"/>
          <w:sz w:val="20"/>
          <w:szCs w:val="20"/>
        </w:rPr>
        <w:t>max</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maximum</w:t>
      </w:r>
      <w:proofErr w:type="spellEnd"/>
      <w:r w:rsidRPr="00F74764">
        <w:rPr>
          <w:rFonts w:ascii="Calibri" w:hAnsi="Calibri" w:cs="Calibri"/>
          <w:b w:val="0"/>
          <w:bCs w:val="0"/>
          <w:color w:val="000000"/>
          <w:sz w:val="20"/>
          <w:szCs w:val="20"/>
        </w:rPr>
        <w:t xml:space="preserve">; LDH: </w:t>
      </w:r>
      <w:proofErr w:type="spellStart"/>
      <w:r w:rsidRPr="00F74764">
        <w:rPr>
          <w:rFonts w:ascii="Calibri" w:hAnsi="Calibri" w:cs="Calibri"/>
          <w:b w:val="0"/>
          <w:bCs w:val="0"/>
          <w:color w:val="000000"/>
          <w:sz w:val="20"/>
          <w:szCs w:val="20"/>
        </w:rPr>
        <w:t>lactate</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dehydrogenase</w:t>
      </w:r>
      <w:proofErr w:type="spellEnd"/>
      <w:r w:rsidRPr="00F74764">
        <w:rPr>
          <w:rFonts w:ascii="Calibri" w:hAnsi="Calibri" w:cs="Calibri"/>
          <w:b w:val="0"/>
          <w:bCs w:val="0"/>
          <w:color w:val="000000"/>
          <w:sz w:val="20"/>
          <w:szCs w:val="20"/>
        </w:rPr>
        <w:t xml:space="preserve">; WHO CPSS: </w:t>
      </w:r>
      <w:proofErr w:type="spellStart"/>
      <w:r w:rsidRPr="00F74764">
        <w:rPr>
          <w:rFonts w:ascii="Calibri" w:hAnsi="Calibri" w:cs="Calibri"/>
          <w:b w:val="0"/>
          <w:bCs w:val="0"/>
          <w:color w:val="000000"/>
          <w:sz w:val="20"/>
          <w:szCs w:val="20"/>
        </w:rPr>
        <w:t>World</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Health</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Organization</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Clinical</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Progression</w:t>
      </w:r>
      <w:proofErr w:type="spellEnd"/>
      <w:r w:rsidRPr="00F74764">
        <w:rPr>
          <w:rFonts w:ascii="Calibri" w:hAnsi="Calibri" w:cs="Calibri"/>
          <w:b w:val="0"/>
          <w:bCs w:val="0"/>
          <w:color w:val="000000"/>
          <w:sz w:val="20"/>
          <w:szCs w:val="20"/>
        </w:rPr>
        <w:t xml:space="preserve"> </w:t>
      </w:r>
      <w:proofErr w:type="spellStart"/>
      <w:r w:rsidRPr="00F74764">
        <w:rPr>
          <w:rFonts w:ascii="Calibri" w:hAnsi="Calibri" w:cs="Calibri"/>
          <w:b w:val="0"/>
          <w:bCs w:val="0"/>
          <w:color w:val="000000"/>
          <w:sz w:val="20"/>
          <w:szCs w:val="20"/>
        </w:rPr>
        <w:t>Scale</w:t>
      </w:r>
      <w:proofErr w:type="spellEnd"/>
      <w:r w:rsidRPr="00F74764">
        <w:rPr>
          <w:rFonts w:ascii="Calibri" w:hAnsi="Calibri" w:cs="Calibri"/>
          <w:b w:val="0"/>
          <w:bCs w:val="0"/>
          <w:color w:val="000000"/>
          <w:sz w:val="20"/>
          <w:szCs w:val="20"/>
        </w:rPr>
        <w:t xml:space="preserve"> Score</w:t>
      </w:r>
    </w:p>
    <w:p w14:paraId="4F7D8A4A" w14:textId="1761524F" w:rsidR="00DF4613" w:rsidRDefault="00623704">
      <w:pPr>
        <w:pStyle w:val="Standard"/>
        <w:spacing w:line="240" w:lineRule="auto"/>
        <w:rPr>
          <w:sz w:val="20"/>
          <w:szCs w:val="20"/>
        </w:rPr>
      </w:pPr>
      <w:r>
        <w:rPr>
          <w:sz w:val="20"/>
          <w:szCs w:val="20"/>
        </w:rPr>
        <w:t>Maximum PCT, CRP, ferritin and D-dimer levels and minimum platelets, lymphocyte and neutrophils counts during the admission are shown in the table. Fever total days and maximum temperature are described in the table, as well as total admission days, symptomatic days before admission and known positive contact exposure before admission (positive SARS-CoV-2 contact is defined a person positive to specific SARS-CoV-2 DNA or antigen in oral-nasopharyngeal sample, whom the patient was exposed for 15 minutes or more, within 6 feet distance: Available at: https://www.cdc.gov/coronavirus/2019-ncov/php/public-health-recommendations.html)</w:t>
      </w:r>
    </w:p>
    <w:p w14:paraId="0B9F5A53" w14:textId="77777777" w:rsidR="00DF4613" w:rsidRDefault="00DF4613">
      <w:pPr>
        <w:rPr>
          <w:sz w:val="20"/>
          <w:szCs w:val="20"/>
          <w:lang w:val="en-US"/>
        </w:rPr>
      </w:pPr>
      <w:r>
        <w:rPr>
          <w:sz w:val="20"/>
          <w:szCs w:val="20"/>
        </w:rPr>
        <w:br w:type="page"/>
      </w:r>
    </w:p>
    <w:p w14:paraId="790F7D8E" w14:textId="1A501C82" w:rsidR="004F1B28" w:rsidRPr="00737EA6" w:rsidRDefault="00DF4613" w:rsidP="004F1B28">
      <w:pPr>
        <w:pStyle w:val="Standard"/>
        <w:spacing w:line="240" w:lineRule="auto"/>
      </w:pPr>
      <w:r w:rsidRPr="00737EA6">
        <w:rPr>
          <w:b/>
          <w:bCs/>
          <w:highlight w:val="cyan"/>
        </w:rPr>
        <w:lastRenderedPageBreak/>
        <w:t>PEDIGREE</w:t>
      </w:r>
      <w:r w:rsidRPr="00737EA6">
        <w:rPr>
          <w:b/>
          <w:bCs/>
        </w:rPr>
        <w:t xml:space="preserve"> </w:t>
      </w:r>
      <w:r w:rsidRPr="00737EA6">
        <w:t xml:space="preserve">(include </w:t>
      </w:r>
      <w:r w:rsidR="00F90BCD">
        <w:rPr>
          <w:i/>
          <w:iCs/>
        </w:rPr>
        <w:t>GATA2</w:t>
      </w:r>
      <w:r w:rsidRPr="00737EA6">
        <w:t xml:space="preserve"> </w:t>
      </w:r>
      <w:r w:rsidR="0080409D" w:rsidRPr="00737EA6">
        <w:t>genetics</w:t>
      </w:r>
      <w:r w:rsidR="004F1B28" w:rsidRPr="00737EA6">
        <w:t>. I</w:t>
      </w:r>
      <w:r w:rsidR="0080409D" w:rsidRPr="00737EA6">
        <w:t xml:space="preserve">ndicate by black </w:t>
      </w:r>
      <w:r w:rsidR="004F1B28" w:rsidRPr="00737EA6">
        <w:t>symbols</w:t>
      </w:r>
      <w:r w:rsidR="0080409D" w:rsidRPr="00737EA6">
        <w:t xml:space="preserve"> </w:t>
      </w:r>
      <w:r w:rsidR="004F1B28" w:rsidRPr="00737EA6">
        <w:t xml:space="preserve">patients with critical COVID, with solid gray </w:t>
      </w:r>
      <w:r w:rsidR="00737EA6" w:rsidRPr="00737EA6">
        <w:t>for</w:t>
      </w:r>
      <w:r w:rsidR="004F1B28" w:rsidRPr="00737EA6">
        <w:t xml:space="preserve"> moderate cases</w:t>
      </w:r>
      <w:r w:rsidR="0080409D" w:rsidRPr="00737EA6">
        <w:t xml:space="preserve">, </w:t>
      </w:r>
      <w:r w:rsidR="00ED756C" w:rsidRPr="00737EA6">
        <w:t>and white symbols for asymptomatic</w:t>
      </w:r>
      <w:r w:rsidR="00737EA6" w:rsidRPr="00737EA6">
        <w:t xml:space="preserve"> or mild</w:t>
      </w:r>
      <w:r w:rsidR="00ED756C" w:rsidRPr="00737EA6">
        <w:t xml:space="preserve">; </w:t>
      </w:r>
      <w:r w:rsidR="0080409D" w:rsidRPr="00737EA6">
        <w:t>indicate with an arrow the confirmed or suspected index case</w:t>
      </w:r>
      <w:r w:rsidRPr="00737EA6">
        <w:t>)</w:t>
      </w:r>
      <w:r w:rsidR="0080409D" w:rsidRPr="00737EA6">
        <w:t xml:space="preserve">. </w:t>
      </w:r>
      <w:r w:rsidR="004F1B28" w:rsidRPr="00737EA6">
        <w:t xml:space="preserve">Add ‘+’ and ‘-’ to indicate the presence and absence, respectively, of </w:t>
      </w:r>
      <w:r w:rsidR="004F1B28" w:rsidRPr="00737EA6">
        <w:rPr>
          <w:rFonts w:eastAsiaTheme="minorHAnsi"/>
        </w:rPr>
        <w:t xml:space="preserve">antibodies against SARS-CoV-2 in the serum of </w:t>
      </w:r>
      <w:r w:rsidR="004F1B28" w:rsidRPr="00737EA6">
        <w:t>the individual</w:t>
      </w:r>
      <w:r w:rsidR="00837289">
        <w:t>, and</w:t>
      </w:r>
      <w:r w:rsidR="004F1B28" w:rsidRPr="00737EA6">
        <w:t xml:space="preserve"> ND to indicate those with no serology performed.</w:t>
      </w:r>
    </w:p>
    <w:p w14:paraId="1FF8B3B5" w14:textId="2312E492" w:rsidR="00BA065A" w:rsidRDefault="00BA065A" w:rsidP="004F1B28">
      <w:pPr>
        <w:pStyle w:val="Standard"/>
        <w:spacing w:line="240" w:lineRule="auto"/>
      </w:pPr>
    </w:p>
    <w:p w14:paraId="33A8D8D5" w14:textId="32A0B467" w:rsidR="00C0607D" w:rsidRDefault="00BA065A" w:rsidP="004F1B28">
      <w:pPr>
        <w:pStyle w:val="Standard"/>
        <w:spacing w:line="240" w:lineRule="auto"/>
        <w:rPr>
          <w:noProof/>
          <w:lang w:val="es-ES"/>
        </w:rPr>
      </w:pPr>
      <w:r w:rsidRPr="00EA2B6E">
        <w:rPr>
          <w:b/>
          <w:bCs/>
          <w:sz w:val="28"/>
          <w:szCs w:val="28"/>
          <w:u w:val="single"/>
        </w:rPr>
        <w:t>Example:</w:t>
      </w:r>
      <w:r w:rsidR="00C0607D" w:rsidRPr="00C0607D">
        <w:rPr>
          <w:noProof/>
          <w:lang w:val="es-ES"/>
        </w:rPr>
        <w:t xml:space="preserve"> </w:t>
      </w:r>
      <w:r w:rsidR="00C0607D" w:rsidRPr="00C0607D">
        <w:rPr>
          <w:b/>
          <w:bCs/>
        </w:rPr>
        <w:drawing>
          <wp:anchor distT="0" distB="0" distL="114300" distR="114300" simplePos="0" relativeHeight="251665408" behindDoc="0" locked="0" layoutInCell="1" allowOverlap="1" wp14:anchorId="6D85B0D4" wp14:editId="0A6FD091">
            <wp:simplePos x="0" y="0"/>
            <wp:positionH relativeFrom="column">
              <wp:posOffset>2965450</wp:posOffset>
            </wp:positionH>
            <wp:positionV relativeFrom="paragraph">
              <wp:posOffset>891540</wp:posOffset>
            </wp:positionV>
            <wp:extent cx="1930400" cy="19450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820"/>
                    <a:stretch/>
                  </pic:blipFill>
                  <pic:spPr bwMode="auto">
                    <a:xfrm>
                      <a:off x="0" y="0"/>
                      <a:ext cx="1930400" cy="19450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D71A0" w:rsidRPr="00CD71A0">
        <w:rPr>
          <w:noProof/>
          <w:lang w:val="es-ES"/>
        </w:rPr>
        <mc:AlternateContent>
          <mc:Choice Requires="wps">
            <w:drawing>
              <wp:anchor distT="0" distB="0" distL="114300" distR="114300" simplePos="0" relativeHeight="251664384" behindDoc="0" locked="0" layoutInCell="1" allowOverlap="1" wp14:anchorId="07834838" wp14:editId="56E0A506">
                <wp:simplePos x="0" y="0"/>
                <wp:positionH relativeFrom="column">
                  <wp:posOffset>1451610</wp:posOffset>
                </wp:positionH>
                <wp:positionV relativeFrom="paragraph">
                  <wp:posOffset>120650</wp:posOffset>
                </wp:positionV>
                <wp:extent cx="5321300" cy="369332"/>
                <wp:effectExtent l="0" t="0" r="0" b="0"/>
                <wp:wrapNone/>
                <wp:docPr id="14" name="CuadroTexto 13">
                  <a:extLst xmlns:a="http://schemas.openxmlformats.org/drawingml/2006/main">
                    <a:ext uri="{FF2B5EF4-FFF2-40B4-BE49-F238E27FC236}">
                      <a16:creationId xmlns:a16="http://schemas.microsoft.com/office/drawing/2014/main" id="{69EAD160-E83F-4917-915C-9BA9CCB87DE7}"/>
                    </a:ext>
                  </a:extLst>
                </wp:docPr>
                <wp:cNvGraphicFramePr/>
                <a:graphic xmlns:a="http://schemas.openxmlformats.org/drawingml/2006/main">
                  <a:graphicData uri="http://schemas.microsoft.com/office/word/2010/wordprocessingShape">
                    <wps:wsp>
                      <wps:cNvSpPr txBox="1"/>
                      <wps:spPr>
                        <a:xfrm>
                          <a:off x="0" y="0"/>
                          <a:ext cx="5321300" cy="369332"/>
                        </a:xfrm>
                        <a:prstGeom prst="rect">
                          <a:avLst/>
                        </a:prstGeom>
                        <a:noFill/>
                      </wps:spPr>
                      <wps:txbx>
                        <w:txbxContent>
                          <w:p w14:paraId="2B1B2E95" w14:textId="459931DF" w:rsidR="00CD71A0" w:rsidRPr="00CD71A0" w:rsidRDefault="00CD71A0" w:rsidP="00CD71A0">
                            <w:pPr>
                              <w:rPr>
                                <w:rFonts w:asciiTheme="minorHAnsi" w:cstheme="minorBidi"/>
                                <w:color w:val="000000" w:themeColor="text1"/>
                                <w:kern w:val="24"/>
                                <w:sz w:val="36"/>
                                <w:szCs w:val="36"/>
                                <w:lang w:val="en-US"/>
                              </w:rPr>
                            </w:pPr>
                            <w:r w:rsidRPr="00CD71A0">
                              <w:rPr>
                                <w:rFonts w:asciiTheme="minorHAnsi" w:cstheme="minorBidi"/>
                                <w:color w:val="000000" w:themeColor="text1"/>
                                <w:kern w:val="24"/>
                                <w:sz w:val="36"/>
                                <w:szCs w:val="36"/>
                                <w:lang w:val="en-US"/>
                              </w:rPr>
                              <w:t xml:space="preserve">Mutation: </w:t>
                            </w:r>
                            <w:r w:rsidR="00F90BCD">
                              <w:rPr>
                                <w:rFonts w:asciiTheme="minorHAnsi" w:cstheme="minorBidi"/>
                                <w:i/>
                                <w:iCs/>
                                <w:color w:val="000000" w:themeColor="text1"/>
                                <w:kern w:val="24"/>
                                <w:sz w:val="36"/>
                                <w:szCs w:val="36"/>
                                <w:lang w:val="en-US"/>
                              </w:rPr>
                              <w:t>GATA2</w:t>
                            </w:r>
                            <w:r>
                              <w:rPr>
                                <w:rFonts w:asciiTheme="minorHAnsi" w:cstheme="minorBidi"/>
                                <w:color w:val="000000" w:themeColor="text1"/>
                                <w:kern w:val="24"/>
                                <w:sz w:val="36"/>
                                <w:szCs w:val="36"/>
                                <w:lang w:val="en-US"/>
                              </w:rPr>
                              <w:t xml:space="preserve"> </w:t>
                            </w:r>
                            <w:r w:rsidR="00C0607D">
                              <w:rPr>
                                <w:rFonts w:asciiTheme="minorHAnsi" w:cstheme="minorBidi"/>
                                <w:color w:val="000000" w:themeColor="text1"/>
                                <w:kern w:val="24"/>
                                <w:sz w:val="36"/>
                                <w:szCs w:val="36"/>
                                <w:lang w:val="en-US"/>
                              </w:rPr>
                              <w:t>p.</w:t>
                            </w:r>
                            <w:r w:rsidR="00C0607D" w:rsidRPr="00C0607D">
                              <w:rPr>
                                <w:rFonts w:asciiTheme="minorHAnsi" w:cstheme="minorBidi"/>
                                <w:color w:val="FF0000"/>
                                <w:kern w:val="24"/>
                                <w:sz w:val="36"/>
                                <w:szCs w:val="36"/>
                                <w:lang w:val="en-US"/>
                              </w:rPr>
                              <w:t>M388T</w:t>
                            </w:r>
                            <w:r w:rsidR="00C0607D">
                              <w:rPr>
                                <w:rFonts w:asciiTheme="minorHAnsi" w:cstheme="minorBidi"/>
                                <w:color w:val="000000" w:themeColor="text1"/>
                                <w:kern w:val="24"/>
                                <w:sz w:val="36"/>
                                <w:szCs w:val="36"/>
                                <w:lang w:val="en-US"/>
                              </w:rPr>
                              <w:t>/WT</w:t>
                            </w:r>
                            <w:r w:rsidRPr="00CD71A0">
                              <w:rPr>
                                <w:rFonts w:asciiTheme="minorHAnsi" w:cstheme="minorBidi"/>
                                <w:color w:val="000000" w:themeColor="text1"/>
                                <w:kern w:val="24"/>
                                <w:sz w:val="36"/>
                                <w:szCs w:val="36"/>
                                <w:lang w:val="en-US"/>
                              </w:rPr>
                              <w:t xml:space="preserve"> </w:t>
                            </w:r>
                          </w:p>
                        </w:txbxContent>
                      </wps:txbx>
                      <wps:bodyPr wrap="square" rtlCol="0">
                        <a:spAutoFit/>
                      </wps:bodyPr>
                    </wps:wsp>
                  </a:graphicData>
                </a:graphic>
                <wp14:sizeRelH relativeFrom="margin">
                  <wp14:pctWidth>0</wp14:pctWidth>
                </wp14:sizeRelH>
              </wp:anchor>
            </w:drawing>
          </mc:Choice>
          <mc:Fallback>
            <w:pict>
              <v:shapetype w14:anchorId="07834838" id="_x0000_t202" coordsize="21600,21600" o:spt="202" path="m,l,21600r21600,l21600,xe">
                <v:stroke joinstyle="miter"/>
                <v:path gradientshapeok="t" o:connecttype="rect"/>
              </v:shapetype>
              <v:shape id="CuadroTexto 13" o:spid="_x0000_s1026" type="#_x0000_t202" style="position:absolute;margin-left:114.3pt;margin-top:9.5pt;width:419pt;height:29.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" filled="f" stroked="f">
                <v:textbox style="mso-fit-shape-to-text:t">
                  <w:txbxContent>
                    <w:p w14:paraId="2B1B2E95" w14:textId="459931DF" w:rsidR="00CD71A0" w:rsidRPr="00CD71A0" w:rsidRDefault="00CD71A0" w:rsidP="00CD71A0">
                      <w:pPr>
                        <w:rPr>
                          <w:rFonts w:asciiTheme="minorHAnsi" w:cstheme="minorBidi"/>
                          <w:color w:val="000000" w:themeColor="text1"/>
                          <w:kern w:val="24"/>
                          <w:sz w:val="36"/>
                          <w:szCs w:val="36"/>
                          <w:lang w:val="en-US"/>
                        </w:rPr>
                      </w:pPr>
                      <w:r w:rsidRPr="00CD71A0">
                        <w:rPr>
                          <w:rFonts w:asciiTheme="minorHAnsi" w:cstheme="minorBidi"/>
                          <w:color w:val="000000" w:themeColor="text1"/>
                          <w:kern w:val="24"/>
                          <w:sz w:val="36"/>
                          <w:szCs w:val="36"/>
                          <w:lang w:val="en-US"/>
                        </w:rPr>
                        <w:t xml:space="preserve">Mutation: </w:t>
                      </w:r>
                      <w:r w:rsidR="00F90BCD">
                        <w:rPr>
                          <w:rFonts w:asciiTheme="minorHAnsi" w:cstheme="minorBidi"/>
                          <w:i/>
                          <w:iCs/>
                          <w:color w:val="000000" w:themeColor="text1"/>
                          <w:kern w:val="24"/>
                          <w:sz w:val="36"/>
                          <w:szCs w:val="36"/>
                          <w:lang w:val="en-US"/>
                        </w:rPr>
                        <w:t>GATA2</w:t>
                      </w:r>
                      <w:r>
                        <w:rPr>
                          <w:rFonts w:asciiTheme="minorHAnsi" w:cstheme="minorBidi"/>
                          <w:color w:val="000000" w:themeColor="text1"/>
                          <w:kern w:val="24"/>
                          <w:sz w:val="36"/>
                          <w:szCs w:val="36"/>
                          <w:lang w:val="en-US"/>
                        </w:rPr>
                        <w:t xml:space="preserve"> </w:t>
                      </w:r>
                      <w:r w:rsidR="00C0607D">
                        <w:rPr>
                          <w:rFonts w:asciiTheme="minorHAnsi" w:cstheme="minorBidi"/>
                          <w:color w:val="000000" w:themeColor="text1"/>
                          <w:kern w:val="24"/>
                          <w:sz w:val="36"/>
                          <w:szCs w:val="36"/>
                          <w:lang w:val="en-US"/>
                        </w:rPr>
                        <w:t>p.</w:t>
                      </w:r>
                      <w:r w:rsidR="00C0607D" w:rsidRPr="00C0607D">
                        <w:rPr>
                          <w:rFonts w:asciiTheme="minorHAnsi" w:cstheme="minorBidi"/>
                          <w:color w:val="FF0000"/>
                          <w:kern w:val="24"/>
                          <w:sz w:val="36"/>
                          <w:szCs w:val="36"/>
                          <w:lang w:val="en-US"/>
                        </w:rPr>
                        <w:t>M388T</w:t>
                      </w:r>
                      <w:r w:rsidR="00C0607D">
                        <w:rPr>
                          <w:rFonts w:asciiTheme="minorHAnsi" w:cstheme="minorBidi"/>
                          <w:color w:val="000000" w:themeColor="text1"/>
                          <w:kern w:val="24"/>
                          <w:sz w:val="36"/>
                          <w:szCs w:val="36"/>
                          <w:lang w:val="en-US"/>
                        </w:rPr>
                        <w:t>/WT</w:t>
                      </w:r>
                      <w:r w:rsidRPr="00CD71A0">
                        <w:rPr>
                          <w:rFonts w:asciiTheme="minorHAnsi" w:cstheme="minorBidi"/>
                          <w:color w:val="000000" w:themeColor="text1"/>
                          <w:kern w:val="24"/>
                          <w:sz w:val="36"/>
                          <w:szCs w:val="36"/>
                          <w:lang w:val="en-US"/>
                        </w:rPr>
                        <w:t xml:space="preserve"> </w:t>
                      </w:r>
                    </w:p>
                  </w:txbxContent>
                </v:textbox>
              </v:shape>
            </w:pict>
          </mc:Fallback>
        </mc:AlternateContent>
      </w:r>
    </w:p>
    <w:p w14:paraId="5A35914F" w14:textId="54265701" w:rsidR="00C0607D" w:rsidRPr="00C0607D" w:rsidRDefault="00C0607D" w:rsidP="00C0607D"/>
    <w:p w14:paraId="5DE49A14" w14:textId="25F7CD81" w:rsidR="00C0607D" w:rsidRPr="00C0607D" w:rsidRDefault="00C0607D" w:rsidP="00C0607D"/>
    <w:p w14:paraId="2E939858" w14:textId="6F483092" w:rsidR="00C0607D" w:rsidRPr="00C0607D" w:rsidRDefault="00C0607D" w:rsidP="00C0607D"/>
    <w:p w14:paraId="3F7C519E" w14:textId="1F53E88D" w:rsidR="00C0607D" w:rsidRPr="00C0607D" w:rsidRDefault="00C0607D" w:rsidP="00C0607D"/>
    <w:p w14:paraId="710D2E01" w14:textId="21AAD2D4" w:rsidR="00C0607D" w:rsidRPr="00C0607D" w:rsidRDefault="00C0607D" w:rsidP="00C0607D"/>
    <w:p w14:paraId="3166C93C" w14:textId="4F42E1CE" w:rsidR="00C0607D" w:rsidRPr="00C0607D" w:rsidRDefault="00C0607D" w:rsidP="00C0607D"/>
    <w:p w14:paraId="53DD81F6" w14:textId="73CFAA4F" w:rsidR="00C0607D" w:rsidRDefault="00C0607D" w:rsidP="00C0607D">
      <w:pPr>
        <w:rPr>
          <w:noProof/>
        </w:rPr>
      </w:pPr>
    </w:p>
    <w:p w14:paraId="00C580C7" w14:textId="33EA114F" w:rsidR="00C0607D" w:rsidRDefault="00C0607D" w:rsidP="00C0607D"/>
    <w:p w14:paraId="35A6D453" w14:textId="5C2C4436" w:rsidR="00C0607D" w:rsidRDefault="00C0607D" w:rsidP="00C0607D"/>
    <w:p w14:paraId="2941BBDD" w14:textId="59D0C482" w:rsidR="00C0607D" w:rsidRDefault="00C0607D" w:rsidP="00C0607D"/>
    <w:p w14:paraId="23498B84" w14:textId="77777777" w:rsidR="00C0607D" w:rsidRPr="004F5639" w:rsidRDefault="00C0607D" w:rsidP="00C0607D">
      <w:pPr>
        <w:autoSpaceDE w:val="0"/>
        <w:adjustRightInd w:val="0"/>
        <w:spacing w:after="0"/>
        <w:jc w:val="center"/>
        <w:rPr>
          <w:i/>
          <w:sz w:val="28"/>
          <w:szCs w:val="28"/>
        </w:rPr>
      </w:pPr>
      <w:proofErr w:type="spellStart"/>
      <w:r w:rsidRPr="004F5639">
        <w:rPr>
          <w:i/>
          <w:sz w:val="28"/>
          <w:szCs w:val="28"/>
        </w:rPr>
        <w:t>Please</w:t>
      </w:r>
      <w:proofErr w:type="spellEnd"/>
      <w:r w:rsidRPr="004F5639">
        <w:rPr>
          <w:i/>
          <w:sz w:val="28"/>
          <w:szCs w:val="28"/>
        </w:rPr>
        <w:t xml:space="preserve"> </w:t>
      </w:r>
      <w:proofErr w:type="spellStart"/>
      <w:r>
        <w:rPr>
          <w:i/>
          <w:sz w:val="28"/>
          <w:szCs w:val="28"/>
        </w:rPr>
        <w:t>send</w:t>
      </w:r>
      <w:proofErr w:type="spellEnd"/>
      <w:r>
        <w:rPr>
          <w:i/>
          <w:sz w:val="28"/>
          <w:szCs w:val="28"/>
        </w:rPr>
        <w:t xml:space="preserve"> back </w:t>
      </w:r>
      <w:proofErr w:type="spellStart"/>
      <w:r>
        <w:rPr>
          <w:i/>
          <w:sz w:val="28"/>
          <w:szCs w:val="28"/>
        </w:rPr>
        <w:t>the</w:t>
      </w:r>
      <w:proofErr w:type="spellEnd"/>
      <w:r>
        <w:rPr>
          <w:i/>
          <w:sz w:val="28"/>
          <w:szCs w:val="28"/>
        </w:rPr>
        <w:t xml:space="preserve"> </w:t>
      </w:r>
      <w:proofErr w:type="spellStart"/>
      <w:r>
        <w:rPr>
          <w:i/>
          <w:sz w:val="28"/>
          <w:szCs w:val="28"/>
        </w:rPr>
        <w:t>questionnaire</w:t>
      </w:r>
      <w:proofErr w:type="spellEnd"/>
      <w:r>
        <w:rPr>
          <w:i/>
          <w:sz w:val="28"/>
          <w:szCs w:val="28"/>
        </w:rPr>
        <w:t xml:space="preserve"> </w:t>
      </w:r>
      <w:proofErr w:type="spellStart"/>
      <w:r>
        <w:rPr>
          <w:i/>
          <w:sz w:val="28"/>
          <w:szCs w:val="28"/>
        </w:rPr>
        <w:t>to</w:t>
      </w:r>
      <w:proofErr w:type="spellEnd"/>
      <w:r>
        <w:rPr>
          <w:i/>
          <w:sz w:val="28"/>
          <w:szCs w:val="28"/>
        </w:rPr>
        <w:t xml:space="preserve"> </w:t>
      </w:r>
      <w:hyperlink r:id="rId8" w:history="1">
        <w:r>
          <w:rPr>
            <w:rStyle w:val="Lienhypertexte"/>
            <w:i/>
            <w:sz w:val="28"/>
            <w:szCs w:val="28"/>
          </w:rPr>
          <w:t>jacinta.bustamante@inserm.fr</w:t>
        </w:r>
      </w:hyperlink>
    </w:p>
    <w:p w14:paraId="390F840C" w14:textId="77777777" w:rsidR="00C0607D" w:rsidRPr="00C0607D" w:rsidRDefault="00C0607D" w:rsidP="00C0607D"/>
    <w:p w14:paraId="11217B89" w14:textId="397E055E" w:rsidR="00AD0FB0" w:rsidRDefault="00623704">
      <w:pPr>
        <w:pStyle w:val="Standard"/>
        <w:pageBreakBefore/>
      </w:pPr>
      <w:r>
        <w:rPr>
          <w:b/>
          <w:bCs/>
        </w:rPr>
        <w:lastRenderedPageBreak/>
        <w:t>WHO CLINICAL PROGRESSION SCALE</w:t>
      </w:r>
    </w:p>
    <w:p w14:paraId="4C8CE7B3" w14:textId="77777777" w:rsidR="00AD0FB0" w:rsidRDefault="00623704">
      <w:pPr>
        <w:pStyle w:val="Standard"/>
      </w:pPr>
      <w:r>
        <w:rPr>
          <w:noProof/>
        </w:rPr>
        <w:drawing>
          <wp:inline distT="0" distB="0" distL="0" distR="0" wp14:anchorId="3FA24A96" wp14:editId="50143283">
            <wp:extent cx="5759280" cy="4622760"/>
            <wp:effectExtent l="0" t="0" r="0" b="6390"/>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759280" cy="4622760"/>
                    </a:xfrm>
                    <a:prstGeom prst="rect">
                      <a:avLst/>
                    </a:prstGeom>
                    <a:ln>
                      <a:noFill/>
                      <a:prstDash/>
                    </a:ln>
                  </pic:spPr>
                </pic:pic>
              </a:graphicData>
            </a:graphic>
          </wp:inline>
        </w:drawing>
      </w:r>
    </w:p>
    <w:p w14:paraId="54A188F4" w14:textId="77777777" w:rsidR="00AD0FB0" w:rsidRDefault="00623704">
      <w:pPr>
        <w:pStyle w:val="Standard"/>
        <w:ind w:left="708" w:firstLine="2"/>
      </w:pPr>
      <w:r>
        <w:t xml:space="preserve">From: </w:t>
      </w:r>
      <w:r>
        <w:rPr>
          <w:rStyle w:val="docsum-authors"/>
          <w:rFonts w:ascii="Segoe UI" w:hAnsi="Segoe UI" w:cs="Segoe UI"/>
          <w:color w:val="212121"/>
          <w:sz w:val="21"/>
          <w:szCs w:val="21"/>
        </w:rPr>
        <w:t xml:space="preserve">WHO Working Group on the Clinical </w:t>
      </w:r>
      <w:proofErr w:type="spellStart"/>
      <w:r>
        <w:rPr>
          <w:rStyle w:val="docsum-authors"/>
          <w:rFonts w:ascii="Segoe UI" w:hAnsi="Segoe UI" w:cs="Segoe UI"/>
          <w:color w:val="212121"/>
          <w:sz w:val="21"/>
          <w:szCs w:val="21"/>
        </w:rPr>
        <w:t>Characterisation</w:t>
      </w:r>
      <w:proofErr w:type="spellEnd"/>
      <w:r>
        <w:rPr>
          <w:rStyle w:val="docsum-authors"/>
          <w:rFonts w:ascii="Segoe UI" w:hAnsi="Segoe UI" w:cs="Segoe UI"/>
          <w:color w:val="212121"/>
          <w:sz w:val="21"/>
          <w:szCs w:val="21"/>
        </w:rPr>
        <w:t xml:space="preserve"> and Management of COVID-19 infection. </w:t>
      </w:r>
      <w:r>
        <w:rPr>
          <w:rStyle w:val="docsum-journal-citation"/>
          <w:rFonts w:ascii="Segoe UI" w:hAnsi="Segoe UI" w:cs="Segoe UI"/>
          <w:color w:val="000000"/>
          <w:sz w:val="21"/>
          <w:szCs w:val="21"/>
        </w:rPr>
        <w:t xml:space="preserve">Lancet Infect Dis. 2020 Aug;20(8):e192-e197. </w:t>
      </w:r>
      <w:proofErr w:type="spellStart"/>
      <w:r>
        <w:rPr>
          <w:rStyle w:val="docsum-journal-citation"/>
          <w:rFonts w:ascii="Segoe UI" w:hAnsi="Segoe UI" w:cs="Segoe UI"/>
          <w:color w:val="000000"/>
          <w:sz w:val="21"/>
          <w:szCs w:val="21"/>
        </w:rPr>
        <w:t>doi</w:t>
      </w:r>
      <w:proofErr w:type="spellEnd"/>
      <w:r>
        <w:rPr>
          <w:rStyle w:val="docsum-journal-citation"/>
          <w:rFonts w:ascii="Segoe UI" w:hAnsi="Segoe UI" w:cs="Segoe UI"/>
          <w:color w:val="000000"/>
          <w:sz w:val="21"/>
          <w:szCs w:val="21"/>
        </w:rPr>
        <w:t>: 10.1016/S1473-3099(20)30483-7.</w:t>
      </w:r>
    </w:p>
    <w:sectPr w:rsidR="00AD0FB0" w:rsidSect="002C5E20">
      <w:headerReference w:type="default" r:id="rId10"/>
      <w:pgSz w:w="16838" w:h="11906" w:orient="landscape"/>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CCE1" w14:textId="77777777" w:rsidR="009E55C6" w:rsidRDefault="009E55C6">
      <w:pPr>
        <w:spacing w:after="0" w:line="240" w:lineRule="auto"/>
      </w:pPr>
      <w:r>
        <w:separator/>
      </w:r>
    </w:p>
  </w:endnote>
  <w:endnote w:type="continuationSeparator" w:id="0">
    <w:p w14:paraId="6045E0E7" w14:textId="77777777" w:rsidR="009E55C6" w:rsidRDefault="009E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MT">
    <w:altName w:val="Times New Roman"/>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30D4" w14:textId="77777777" w:rsidR="009E55C6" w:rsidRDefault="009E55C6">
      <w:pPr>
        <w:spacing w:after="0" w:line="240" w:lineRule="auto"/>
      </w:pPr>
      <w:r>
        <w:rPr>
          <w:color w:val="000000"/>
        </w:rPr>
        <w:separator/>
      </w:r>
    </w:p>
  </w:footnote>
  <w:footnote w:type="continuationSeparator" w:id="0">
    <w:p w14:paraId="58856FA9" w14:textId="77777777" w:rsidR="009E55C6" w:rsidRDefault="009E5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BB21" w14:textId="12F1B283" w:rsidR="00C0607D" w:rsidRDefault="00C0607D">
    <w:pPr>
      <w:pStyle w:val="En-tte"/>
    </w:pPr>
  </w:p>
  <w:p w14:paraId="5D5A170B" w14:textId="55A691B7" w:rsidR="00C0607D" w:rsidRPr="004F6918" w:rsidRDefault="00C0607D" w:rsidP="004F6918">
    <w:pPr>
      <w:pStyle w:val="En-tte"/>
      <w:jc w:val="center"/>
      <w:rPr>
        <w:b/>
        <w:bCs/>
        <w:sz w:val="32"/>
        <w:szCs w:val="32"/>
      </w:rPr>
    </w:pPr>
    <w:proofErr w:type="spellStart"/>
    <w:r w:rsidRPr="004F6918">
      <w:rPr>
        <w:b/>
        <w:bCs/>
        <w:sz w:val="32"/>
        <w:szCs w:val="32"/>
      </w:rPr>
      <w:t>Epidemiological</w:t>
    </w:r>
    <w:proofErr w:type="spellEnd"/>
    <w:r w:rsidRPr="004F6918">
      <w:rPr>
        <w:b/>
        <w:bCs/>
        <w:sz w:val="32"/>
        <w:szCs w:val="32"/>
      </w:rPr>
      <w:t xml:space="preserve"> </w:t>
    </w:r>
    <w:proofErr w:type="spellStart"/>
    <w:r w:rsidRPr="004F6918">
      <w:rPr>
        <w:b/>
        <w:bCs/>
        <w:sz w:val="32"/>
        <w:szCs w:val="32"/>
      </w:rPr>
      <w:t>questionnaire</w:t>
    </w:r>
    <w:proofErr w:type="spellEnd"/>
    <w:r w:rsidR="004F6918" w:rsidRPr="004F6918">
      <w:rPr>
        <w:b/>
        <w:bCs/>
        <w:sz w:val="32"/>
        <w:szCs w:val="32"/>
      </w:rPr>
      <w:t xml:space="preserve">  : COVID-19 and </w:t>
    </w:r>
    <w:proofErr w:type="spellStart"/>
    <w:r w:rsidR="004F6918" w:rsidRPr="004F6918">
      <w:rPr>
        <w:b/>
        <w:bCs/>
        <w:sz w:val="32"/>
        <w:szCs w:val="32"/>
      </w:rPr>
      <w:t>partial</w:t>
    </w:r>
    <w:proofErr w:type="spellEnd"/>
    <w:r w:rsidR="004F6918" w:rsidRPr="004F6918">
      <w:rPr>
        <w:b/>
        <w:bCs/>
        <w:sz w:val="32"/>
        <w:szCs w:val="32"/>
      </w:rPr>
      <w:t xml:space="preserve"> </w:t>
    </w:r>
    <w:proofErr w:type="spellStart"/>
    <w:r w:rsidR="004F6918" w:rsidRPr="004F6918">
      <w:rPr>
        <w:b/>
        <w:bCs/>
        <w:sz w:val="32"/>
        <w:szCs w:val="32"/>
      </w:rPr>
      <w:t>dominant</w:t>
    </w:r>
    <w:proofErr w:type="spellEnd"/>
    <w:r w:rsidR="004F6918" w:rsidRPr="004F6918">
      <w:rPr>
        <w:b/>
        <w:bCs/>
        <w:sz w:val="32"/>
        <w:szCs w:val="32"/>
      </w:rPr>
      <w:t xml:space="preserve"> GATA2 </w:t>
    </w:r>
    <w:proofErr w:type="spellStart"/>
    <w:r w:rsidR="004F6918" w:rsidRPr="004F6918">
      <w:rPr>
        <w:b/>
        <w:bCs/>
        <w:sz w:val="32"/>
        <w:szCs w:val="32"/>
      </w:rPr>
      <w:t>deficiency</w:t>
    </w:r>
    <w:proofErr w:type="spellEnd"/>
  </w:p>
  <w:p w14:paraId="7230F4D1" w14:textId="77777777" w:rsidR="004F6918" w:rsidRPr="004F6918" w:rsidRDefault="004F6918">
    <w:pPr>
      <w:pStyle w:val="En-tte"/>
      <w:rPr>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753FC"/>
    <w:multiLevelType w:val="multilevel"/>
    <w:tmpl w:val="70C0ECDE"/>
    <w:styleLink w:val="WWNum1"/>
    <w:lvl w:ilvl="0">
      <w:numFmt w:val="bullet"/>
      <w:lvlText w:val=""/>
      <w:lvlJc w:val="left"/>
      <w:pPr>
        <w:ind w:left="720" w:hanging="360"/>
      </w:pPr>
      <w:rPr>
        <w:rFonts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60E17604"/>
    <w:multiLevelType w:val="multilevel"/>
    <w:tmpl w:val="9E269B42"/>
    <w:styleLink w:val="WWNum2"/>
    <w:lvl w:ilvl="0">
      <w:numFmt w:val="bullet"/>
      <w:lvlText w:val=""/>
      <w:lvlJc w:val="left"/>
      <w:pPr>
        <w:ind w:left="720" w:hanging="360"/>
      </w:pPr>
      <w:rPr>
        <w:rFonts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B0"/>
    <w:rsid w:val="002C5E20"/>
    <w:rsid w:val="003E4C21"/>
    <w:rsid w:val="00413478"/>
    <w:rsid w:val="004636BA"/>
    <w:rsid w:val="004F1B28"/>
    <w:rsid w:val="004F6918"/>
    <w:rsid w:val="005948F9"/>
    <w:rsid w:val="00623704"/>
    <w:rsid w:val="00635E7B"/>
    <w:rsid w:val="006B286B"/>
    <w:rsid w:val="00737EA6"/>
    <w:rsid w:val="007E4310"/>
    <w:rsid w:val="0080409D"/>
    <w:rsid w:val="00837289"/>
    <w:rsid w:val="0091682C"/>
    <w:rsid w:val="00974D06"/>
    <w:rsid w:val="009958FE"/>
    <w:rsid w:val="009E55C6"/>
    <w:rsid w:val="00A95054"/>
    <w:rsid w:val="00AD0FB0"/>
    <w:rsid w:val="00AF594D"/>
    <w:rsid w:val="00BA065A"/>
    <w:rsid w:val="00C0607D"/>
    <w:rsid w:val="00C54B16"/>
    <w:rsid w:val="00CD71A0"/>
    <w:rsid w:val="00DF4613"/>
    <w:rsid w:val="00E5275E"/>
    <w:rsid w:val="00EA2B6E"/>
    <w:rsid w:val="00ED756C"/>
    <w:rsid w:val="00F74764"/>
    <w:rsid w:val="00F90BCD"/>
    <w:rsid w:val="00F95D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7656"/>
  <w15:docId w15:val="{CCE59462-6587-4B3F-8FEB-9845881D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s-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Standard"/>
    <w:next w:val="Textbody"/>
    <w:uiPriority w:val="9"/>
    <w:unhideWhenUsed/>
    <w:qFormat/>
    <w:pPr>
      <w:spacing w:before="28" w:after="100" w:line="240" w:lineRule="auto"/>
      <w:outlineLvl w:val="1"/>
    </w:pPr>
    <w:rPr>
      <w:rFonts w:ascii="Times New Roman" w:eastAsia="Times New Roman" w:hAnsi="Times New Roman" w:cs="Times New Roman"/>
      <w:b/>
      <w:bCs/>
      <w:sz w:val="36"/>
      <w:szCs w:val="36"/>
      <w:lang w:val="es-ES"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lang w:val="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rmalWeb">
    <w:name w:val="Normal (Web)"/>
    <w:basedOn w:val="Standard"/>
    <w:pPr>
      <w:spacing w:before="28" w:after="100" w:line="240" w:lineRule="auto"/>
    </w:pPr>
    <w:rPr>
      <w:rFonts w:ascii="Times New Roman" w:hAnsi="Times New Roman" w:cs="F"/>
      <w:sz w:val="24"/>
      <w:szCs w:val="24"/>
      <w:lang w:val="es-ES" w:eastAsia="es-ES"/>
    </w:rPr>
  </w:style>
  <w:style w:type="paragraph" w:styleId="Paragraphedeliste">
    <w:name w:val="List Paragraph"/>
    <w:basedOn w:val="Standard"/>
    <w:pPr>
      <w:ind w:left="720"/>
    </w:pPr>
  </w:style>
  <w:style w:type="paragraph" w:styleId="Textedebulles">
    <w:name w:val="Balloon Text"/>
    <w:basedOn w:val="Standard"/>
    <w:pPr>
      <w:spacing w:after="0" w:line="240" w:lineRule="auto"/>
    </w:pPr>
    <w:rPr>
      <w:rFonts w:ascii="Tahoma" w:hAnsi="Tahoma" w:cs="Tahoma"/>
      <w:sz w:val="16"/>
      <w:szCs w:val="16"/>
    </w:rPr>
  </w:style>
  <w:style w:type="paragraph" w:styleId="Prformat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rPr>
      <w:b/>
      <w:bCs/>
    </w:rPr>
  </w:style>
  <w:style w:type="character" w:customStyle="1" w:styleId="TextodegloboCar">
    <w:name w:val="Texto de globo Car"/>
    <w:basedOn w:val="Policepardfaut"/>
    <w:rPr>
      <w:rFonts w:ascii="Tahoma" w:hAnsi="Tahoma" w:cs="Tahoma"/>
      <w:sz w:val="16"/>
      <w:szCs w:val="16"/>
      <w:lang w:val="en-US"/>
    </w:rPr>
  </w:style>
  <w:style w:type="character" w:customStyle="1" w:styleId="object">
    <w:name w:val="object"/>
    <w:basedOn w:val="Policepardfaut"/>
  </w:style>
  <w:style w:type="character" w:customStyle="1" w:styleId="HTMLconformatoprevioCar">
    <w:name w:val="HTML con formato previo Car"/>
    <w:basedOn w:val="Policepardfaut"/>
    <w:rPr>
      <w:rFonts w:ascii="Courier New" w:eastAsia="Times New Roman" w:hAnsi="Courier New" w:cs="Courier New"/>
      <w:sz w:val="20"/>
      <w:szCs w:val="20"/>
      <w:lang w:eastAsia="es-ES"/>
    </w:rPr>
  </w:style>
  <w:style w:type="character" w:customStyle="1" w:styleId="y2iqfc">
    <w:name w:val="y2iqfc"/>
    <w:basedOn w:val="Policepardfaut"/>
  </w:style>
  <w:style w:type="character" w:styleId="Marquedecommentaire">
    <w:name w:val="annotation reference"/>
    <w:basedOn w:val="Policepardfaut"/>
    <w:rPr>
      <w:sz w:val="16"/>
      <w:szCs w:val="16"/>
    </w:rPr>
  </w:style>
  <w:style w:type="character" w:customStyle="1" w:styleId="TextocomentarioCar">
    <w:name w:val="Texto comentario Car"/>
    <w:basedOn w:val="Policepardfaut"/>
    <w:rPr>
      <w:sz w:val="20"/>
      <w:szCs w:val="20"/>
      <w:lang w:val="en-US"/>
    </w:rPr>
  </w:style>
  <w:style w:type="character" w:customStyle="1" w:styleId="AsuntodelcomentarioCar">
    <w:name w:val="Asunto del comentario Car"/>
    <w:basedOn w:val="TextocomentarioCar"/>
    <w:rPr>
      <w:b/>
      <w:bCs/>
      <w:sz w:val="20"/>
      <w:szCs w:val="20"/>
      <w:lang w:val="en-US"/>
    </w:rPr>
  </w:style>
  <w:style w:type="character" w:customStyle="1" w:styleId="Ttulo2Car">
    <w:name w:val="Título 2 Car"/>
    <w:basedOn w:val="Policepardfaut"/>
    <w:rPr>
      <w:rFonts w:ascii="Times New Roman" w:eastAsia="Times New Roman" w:hAnsi="Times New Roman" w:cs="Times New Roman"/>
      <w:b/>
      <w:bCs/>
      <w:sz w:val="36"/>
      <w:szCs w:val="36"/>
      <w:lang w:eastAsia="es-ES"/>
    </w:rPr>
  </w:style>
  <w:style w:type="character" w:customStyle="1" w:styleId="docsum-authors">
    <w:name w:val="docsum-authors"/>
    <w:basedOn w:val="Policepardfaut"/>
  </w:style>
  <w:style w:type="character" w:customStyle="1" w:styleId="docsum-journal-citation">
    <w:name w:val="docsum-journal-citation"/>
    <w:basedOn w:val="Policepardfaut"/>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character" w:styleId="Lienhypertexte">
    <w:name w:val="Hyperlink"/>
    <w:uiPriority w:val="99"/>
    <w:unhideWhenUsed/>
    <w:rsid w:val="00C0607D"/>
    <w:rPr>
      <w:color w:val="0000FF"/>
      <w:u w:val="single"/>
    </w:rPr>
  </w:style>
  <w:style w:type="paragraph" w:styleId="En-tte">
    <w:name w:val="header"/>
    <w:basedOn w:val="Normal"/>
    <w:link w:val="En-tteCar"/>
    <w:uiPriority w:val="99"/>
    <w:unhideWhenUsed/>
    <w:rsid w:val="00C0607D"/>
    <w:pPr>
      <w:tabs>
        <w:tab w:val="center" w:pos="4536"/>
        <w:tab w:val="right" w:pos="9072"/>
      </w:tabs>
      <w:spacing w:after="0" w:line="240" w:lineRule="auto"/>
    </w:pPr>
  </w:style>
  <w:style w:type="character" w:customStyle="1" w:styleId="En-tteCar">
    <w:name w:val="En-tête Car"/>
    <w:basedOn w:val="Policepardfaut"/>
    <w:link w:val="En-tte"/>
    <w:uiPriority w:val="99"/>
    <w:rsid w:val="00C0607D"/>
  </w:style>
  <w:style w:type="paragraph" w:styleId="Pieddepage">
    <w:name w:val="footer"/>
    <w:basedOn w:val="Normal"/>
    <w:link w:val="PieddepageCar"/>
    <w:uiPriority w:val="99"/>
    <w:unhideWhenUsed/>
    <w:rsid w:val="00C060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cinta.bustamante@inserm.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824</Words>
  <Characters>4532</Characters>
  <Application>Microsoft Office Word</Application>
  <DocSecurity>0</DocSecurity>
  <Lines>37</Lines>
  <Paragraphs>10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Pilar Garcia Garcia</dc:creator>
  <cp:lastModifiedBy>Jacinta Bustamante Bonnet de Viller</cp:lastModifiedBy>
  <cp:revision>7</cp:revision>
  <dcterms:created xsi:type="dcterms:W3CDTF">2021-06-14T18:13:00Z</dcterms:created>
  <dcterms:modified xsi:type="dcterms:W3CDTF">2021-07-03T17:26:00Z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